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F49" w:rsidRPr="00D83FB7" w:rsidRDefault="00272C47" w:rsidP="00272C47">
      <w:pPr>
        <w:keepNext/>
        <w:spacing w:before="240" w:after="60"/>
        <w:outlineLvl w:val="0"/>
        <w:rPr>
          <w:rFonts w:ascii="Cambria" w:eastAsia="Times New Roman" w:hAnsi="Cambria"/>
          <w:b/>
          <w:bCs/>
          <w:kern w:val="32"/>
          <w:sz w:val="32"/>
          <w:szCs w:val="32"/>
        </w:rPr>
      </w:pPr>
      <w:r w:rsidRPr="00D83FB7">
        <w:rPr>
          <w:rFonts w:ascii="Cambria" w:eastAsia="Times New Roman" w:hAnsi="Cambria"/>
          <w:b/>
          <w:bCs/>
          <w:kern w:val="32"/>
          <w:sz w:val="32"/>
          <w:szCs w:val="32"/>
        </w:rPr>
        <w:t>Lettre de Novembre 2017</w:t>
      </w:r>
    </w:p>
    <w:p w:rsidR="00272C47" w:rsidRPr="003112DE" w:rsidRDefault="00272C47" w:rsidP="00272C47">
      <w:pPr>
        <w:spacing w:after="200" w:line="276" w:lineRule="auto"/>
        <w:jc w:val="center"/>
        <w:rPr>
          <w:b/>
          <w:i/>
          <w:sz w:val="28"/>
          <w:szCs w:val="28"/>
          <w:u w:val="single"/>
        </w:rPr>
      </w:pPr>
      <w:r w:rsidRPr="003112DE">
        <w:rPr>
          <w:b/>
          <w:i/>
          <w:sz w:val="28"/>
          <w:szCs w:val="28"/>
          <w:u w:val="single"/>
        </w:rPr>
        <w:t>des Associations de l’Union des Rivages de la Touques</w:t>
      </w:r>
    </w:p>
    <w:p w:rsidR="00272C47" w:rsidRPr="003112DE" w:rsidRDefault="00272C47" w:rsidP="00272C47">
      <w:pPr>
        <w:rPr>
          <w:rFonts w:ascii="Times New Roman" w:eastAsia="Times New Roman" w:hAnsi="Times New Roman"/>
          <w:lang w:eastAsia="fr-FR"/>
        </w:rPr>
      </w:pPr>
    </w:p>
    <w:p w:rsidR="00272C47" w:rsidRPr="003112DE" w:rsidRDefault="00272C47" w:rsidP="00272C47">
      <w:pPr>
        <w:rPr>
          <w:rFonts w:ascii="Times New Roman" w:eastAsia="Times New Roman" w:hAnsi="Times New Roman"/>
          <w:lang w:eastAsia="fr-FR"/>
        </w:rPr>
      </w:pPr>
      <w:r w:rsidRPr="003112DE">
        <w:rPr>
          <w:rFonts w:ascii="Times New Roman" w:eastAsia="Times New Roman" w:hAnsi="Times New Roman"/>
          <w:lang w:eastAsia="fr-FR"/>
        </w:rPr>
        <w:t>Chers Amis,</w:t>
      </w:r>
    </w:p>
    <w:p w:rsidR="00272C47" w:rsidRPr="003112DE" w:rsidRDefault="00272C47" w:rsidP="00272C47">
      <w:pPr>
        <w:rPr>
          <w:rFonts w:ascii="Times New Roman" w:eastAsia="Times New Roman" w:hAnsi="Times New Roman"/>
          <w:lang w:eastAsia="fr-FR"/>
        </w:rPr>
      </w:pPr>
    </w:p>
    <w:p w:rsidR="00F2001D" w:rsidRPr="00F2001D" w:rsidRDefault="003419C2" w:rsidP="00F2001D">
      <w:pPr>
        <w:pStyle w:val="NormalWeb"/>
        <w:shd w:val="clear" w:color="auto" w:fill="FFFFFF"/>
        <w:ind w:firstLine="708"/>
        <w:jc w:val="both"/>
        <w:rPr>
          <w:rFonts w:eastAsia="Times New Roman"/>
          <w:lang w:eastAsia="fr-FR"/>
        </w:rPr>
      </w:pPr>
      <w:r w:rsidRPr="00F2001D">
        <w:rPr>
          <w:rFonts w:eastAsia="Times New Roman"/>
          <w:lang w:eastAsia="fr-FR"/>
        </w:rPr>
        <w:t xml:space="preserve">Cet été aura été, selon les météorologues, le plus chaud depuis des années. </w:t>
      </w:r>
      <w:r w:rsidR="00F2001D" w:rsidRPr="00F2001D">
        <w:rPr>
          <w:rFonts w:eastAsia="Times New Roman"/>
          <w:lang w:eastAsia="fr-FR"/>
        </w:rPr>
        <w:t>Comme la majorité des départements fran</w:t>
      </w:r>
      <w:r w:rsidR="00F2001D">
        <w:rPr>
          <w:rFonts w:eastAsia="Times New Roman"/>
          <w:lang w:eastAsia="fr-FR"/>
        </w:rPr>
        <w:t>çais, le Calvados n’échappe</w:t>
      </w:r>
      <w:r w:rsidR="00F2001D" w:rsidRPr="00F2001D">
        <w:rPr>
          <w:rFonts w:eastAsia="Times New Roman"/>
          <w:lang w:eastAsia="fr-FR"/>
        </w:rPr>
        <w:t xml:space="preserve"> pas à la tendance générale d’aggravation de la sécheresse puisque </w:t>
      </w:r>
      <w:r w:rsidR="00F2001D" w:rsidRPr="00F2001D">
        <w:rPr>
          <w:rFonts w:eastAsia="Times New Roman"/>
          <w:bCs/>
          <w:lang w:eastAsia="fr-FR"/>
        </w:rPr>
        <w:t>l’ensemble du département a été placé en vigilance sécheresse jusqu’à la fin de l’année</w:t>
      </w:r>
      <w:r w:rsidR="00F2001D" w:rsidRPr="00F2001D">
        <w:rPr>
          <w:rFonts w:eastAsia="Times New Roman"/>
          <w:lang w:eastAsia="fr-FR"/>
        </w:rPr>
        <w:t>.</w:t>
      </w:r>
    </w:p>
    <w:p w:rsidR="00F2001D" w:rsidRPr="00F2001D" w:rsidRDefault="00F2001D" w:rsidP="00F2001D">
      <w:pPr>
        <w:shd w:val="clear" w:color="auto" w:fill="FFFFFF"/>
        <w:rPr>
          <w:rFonts w:ascii="Times New Roman" w:eastAsia="Times New Roman" w:hAnsi="Times New Roman"/>
          <w:sz w:val="24"/>
          <w:szCs w:val="24"/>
          <w:lang w:eastAsia="fr-FR"/>
        </w:rPr>
      </w:pPr>
      <w:r w:rsidRPr="00F2001D">
        <w:rPr>
          <w:rFonts w:ascii="Times New Roman" w:eastAsia="Times New Roman" w:hAnsi="Times New Roman"/>
          <w:sz w:val="24"/>
          <w:szCs w:val="24"/>
          <w:lang w:eastAsia="fr-FR"/>
        </w:rPr>
        <w:t> </w:t>
      </w:r>
    </w:p>
    <w:p w:rsidR="00F2001D" w:rsidRPr="00F2001D" w:rsidRDefault="00F2001D" w:rsidP="00F2001D">
      <w:pPr>
        <w:shd w:val="clear" w:color="auto" w:fill="FFFFFF"/>
        <w:ind w:firstLine="708"/>
        <w:jc w:val="both"/>
        <w:rPr>
          <w:rFonts w:ascii="Times New Roman" w:eastAsia="Times New Roman" w:hAnsi="Times New Roman"/>
          <w:sz w:val="24"/>
          <w:szCs w:val="24"/>
          <w:lang w:eastAsia="fr-FR"/>
        </w:rPr>
      </w:pPr>
      <w:r w:rsidRPr="00F2001D">
        <w:rPr>
          <w:rFonts w:ascii="Times New Roman" w:eastAsia="Times New Roman" w:hAnsi="Times New Roman"/>
          <w:bCs/>
          <w:sz w:val="24"/>
          <w:szCs w:val="24"/>
          <w:lang w:eastAsia="fr-FR"/>
        </w:rPr>
        <w:t xml:space="preserve">Deux secteurs nous concernant directement font l’objet de mesures de limitation ou de suspension temporaires renforcées des usages de l’eau : </w:t>
      </w:r>
      <w:r w:rsidRPr="00F2001D">
        <w:rPr>
          <w:rFonts w:ascii="Times New Roman" w:eastAsia="Times New Roman" w:hAnsi="Times New Roman"/>
          <w:sz w:val="24"/>
          <w:szCs w:val="24"/>
          <w:lang w:eastAsia="fr-FR"/>
        </w:rPr>
        <w:t>le territoire du Bocage et le bassin versant de la Touques </w:t>
      </w:r>
    </w:p>
    <w:p w:rsidR="0060204C" w:rsidRDefault="00F2001D" w:rsidP="00F2001D">
      <w:pPr>
        <w:shd w:val="clear" w:color="auto" w:fill="FFFFFF"/>
        <w:spacing w:before="100" w:beforeAutospacing="1" w:after="100" w:afterAutospacing="1"/>
        <w:ind w:left="240"/>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Sur le plan touristique, la saison est jugée morose par l’ensemble des commerçants, rattrapée partiellement  en septembre et octobre par de beaux week-ends.</w:t>
      </w:r>
    </w:p>
    <w:p w:rsidR="0087417B" w:rsidRDefault="0087417B" w:rsidP="00F2001D">
      <w:pPr>
        <w:shd w:val="clear" w:color="auto" w:fill="FFFFFF"/>
        <w:spacing w:before="100" w:beforeAutospacing="1" w:after="100" w:afterAutospacing="1"/>
        <w:ind w:left="240"/>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Comme dans toutes les communes de France, les conseils municipaux des villes de Côte Fleurie sont inquiets du fait de la suppression annoncée de la taxe d’habitation pour une partie de leurs habitants. Pour l’instant il faut relativiser l’impact pour nos villes pour deux raisons : </w:t>
      </w:r>
    </w:p>
    <w:p w:rsidR="0087417B" w:rsidRDefault="0087417B" w:rsidP="0087417B">
      <w:pPr>
        <w:pStyle w:val="Paragraphedeliste"/>
        <w:numPr>
          <w:ilvl w:val="0"/>
          <w:numId w:val="10"/>
        </w:numPr>
        <w:shd w:val="clear" w:color="auto" w:fill="FFFFFF"/>
        <w:spacing w:before="100" w:beforeAutospacing="1" w:after="100" w:afterAutospacing="1"/>
        <w:jc w:val="both"/>
        <w:rPr>
          <w:rFonts w:ascii="Times New Roman" w:eastAsia="Times New Roman" w:hAnsi="Times New Roman"/>
          <w:sz w:val="24"/>
          <w:szCs w:val="24"/>
          <w:lang w:eastAsia="fr-FR"/>
        </w:rPr>
      </w:pPr>
      <w:r w:rsidRPr="0087417B">
        <w:rPr>
          <w:rFonts w:ascii="Times New Roman" w:eastAsia="Times New Roman" w:hAnsi="Times New Roman"/>
          <w:sz w:val="24"/>
          <w:szCs w:val="24"/>
          <w:lang w:eastAsia="fr-FR"/>
        </w:rPr>
        <w:t xml:space="preserve">elles comportent </w:t>
      </w:r>
      <w:r w:rsidR="009B2A93">
        <w:rPr>
          <w:rFonts w:ascii="Times New Roman" w:eastAsia="Times New Roman" w:hAnsi="Times New Roman"/>
          <w:sz w:val="24"/>
          <w:szCs w:val="24"/>
          <w:lang w:eastAsia="fr-FR"/>
        </w:rPr>
        <w:t>autour</w:t>
      </w:r>
      <w:r w:rsidRPr="0087417B">
        <w:rPr>
          <w:rFonts w:ascii="Times New Roman" w:eastAsia="Times New Roman" w:hAnsi="Times New Roman"/>
          <w:sz w:val="24"/>
          <w:szCs w:val="24"/>
          <w:lang w:eastAsia="fr-FR"/>
        </w:rPr>
        <w:t xml:space="preserve"> de 70% de résidences secondaires qui vont continuer à payer la taxe</w:t>
      </w:r>
      <w:r w:rsidR="009B2A93">
        <w:rPr>
          <w:rFonts w:ascii="Times New Roman" w:eastAsia="Times New Roman" w:hAnsi="Times New Roman"/>
          <w:sz w:val="24"/>
          <w:szCs w:val="24"/>
          <w:lang w:eastAsia="fr-FR"/>
        </w:rPr>
        <w:t>,</w:t>
      </w:r>
    </w:p>
    <w:p w:rsidR="0087417B" w:rsidRPr="0087417B" w:rsidRDefault="0087417B" w:rsidP="0087417B">
      <w:pPr>
        <w:pStyle w:val="Paragraphedeliste"/>
        <w:numPr>
          <w:ilvl w:val="0"/>
          <w:numId w:val="10"/>
        </w:numPr>
        <w:shd w:val="clear" w:color="auto" w:fill="FFFFFF"/>
        <w:spacing w:before="100" w:beforeAutospacing="1" w:after="100" w:afterAutospacing="1"/>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le niveau de vie moyen des résidents de nos villes étant assez faible, la proportion de personnes déjà exonérées est importante</w:t>
      </w:r>
      <w:r w:rsidR="009B2A93">
        <w:rPr>
          <w:rFonts w:ascii="Times New Roman" w:eastAsia="Times New Roman" w:hAnsi="Times New Roman"/>
          <w:sz w:val="24"/>
          <w:szCs w:val="24"/>
          <w:lang w:eastAsia="fr-FR"/>
        </w:rPr>
        <w:t>,</w:t>
      </w:r>
    </w:p>
    <w:p w:rsidR="0060204C" w:rsidRDefault="0060204C" w:rsidP="00272C47">
      <w:pPr>
        <w:spacing w:line="23" w:lineRule="atLeast"/>
        <w:ind w:firstLine="708"/>
        <w:jc w:val="both"/>
        <w:rPr>
          <w:rFonts w:ascii="Times New Roman" w:eastAsia="Times New Roman" w:hAnsi="Times New Roman"/>
          <w:lang w:eastAsia="fr-FR"/>
        </w:rPr>
      </w:pPr>
    </w:p>
    <w:p w:rsidR="00272C47" w:rsidRPr="00A01897" w:rsidRDefault="008F092D" w:rsidP="00272C47">
      <w:pPr>
        <w:spacing w:after="120" w:line="23" w:lineRule="atLeast"/>
        <w:jc w:val="both"/>
        <w:rPr>
          <w:rFonts w:ascii="Times New Roman" w:eastAsia="Times New Roman" w:hAnsi="Times New Roman"/>
          <w:b/>
          <w:i/>
          <w:sz w:val="24"/>
          <w:szCs w:val="24"/>
        </w:rPr>
      </w:pPr>
      <w:r w:rsidRPr="00A01897">
        <w:rPr>
          <w:rFonts w:ascii="Times New Roman" w:eastAsia="Times New Roman" w:hAnsi="Times New Roman"/>
          <w:b/>
          <w:i/>
          <w:sz w:val="24"/>
          <w:szCs w:val="24"/>
        </w:rPr>
        <w:t>Union des Rivages de la Touques</w:t>
      </w:r>
      <w:r w:rsidR="00272C47" w:rsidRPr="00A01897">
        <w:rPr>
          <w:rFonts w:ascii="Times New Roman" w:eastAsia="Times New Roman" w:hAnsi="Times New Roman"/>
          <w:b/>
          <w:i/>
          <w:sz w:val="24"/>
          <w:szCs w:val="24"/>
        </w:rPr>
        <w:t xml:space="preserve"> : </w:t>
      </w:r>
    </w:p>
    <w:p w:rsidR="00272C47" w:rsidRPr="00A01897" w:rsidRDefault="00272C47" w:rsidP="00272C47">
      <w:pPr>
        <w:spacing w:after="120" w:line="23" w:lineRule="atLeast"/>
        <w:jc w:val="center"/>
        <w:rPr>
          <w:rFonts w:ascii="Times New Roman" w:eastAsia="Times New Roman" w:hAnsi="Times New Roman"/>
          <w:b/>
          <w:i/>
          <w:sz w:val="24"/>
          <w:szCs w:val="24"/>
        </w:rPr>
      </w:pPr>
      <w:proofErr w:type="gramStart"/>
      <w:r w:rsidRPr="00A01897">
        <w:rPr>
          <w:rFonts w:ascii="Times New Roman" w:eastAsia="Times New Roman" w:hAnsi="Times New Roman"/>
          <w:b/>
          <w:i/>
          <w:sz w:val="24"/>
          <w:szCs w:val="24"/>
        </w:rPr>
        <w:t>des</w:t>
      </w:r>
      <w:proofErr w:type="gramEnd"/>
      <w:r w:rsidRPr="00A01897">
        <w:rPr>
          <w:rFonts w:ascii="Times New Roman" w:eastAsia="Times New Roman" w:hAnsi="Times New Roman"/>
          <w:b/>
          <w:i/>
          <w:sz w:val="24"/>
          <w:szCs w:val="24"/>
        </w:rPr>
        <w:t xml:space="preserve"> Maires de la Côte appuient l’action des Associations Environnementales.</w:t>
      </w:r>
    </w:p>
    <w:p w:rsidR="00272C47" w:rsidRPr="003112DE" w:rsidRDefault="00272C47" w:rsidP="00272C47">
      <w:pPr>
        <w:suppressAutoHyphens/>
        <w:ind w:firstLine="708"/>
        <w:jc w:val="both"/>
        <w:rPr>
          <w:rFonts w:ascii="Times New Roman" w:hAnsi="Times New Roman"/>
        </w:rPr>
      </w:pPr>
    </w:p>
    <w:p w:rsidR="00272C47" w:rsidRPr="003112DE" w:rsidRDefault="00272C47" w:rsidP="00272C47">
      <w:pPr>
        <w:suppressAutoHyphens/>
        <w:ind w:firstLine="708"/>
        <w:jc w:val="both"/>
        <w:rPr>
          <w:rFonts w:ascii="Times New Roman" w:hAnsi="Times New Roman"/>
        </w:rPr>
      </w:pPr>
      <w:r w:rsidRPr="003112DE">
        <w:rPr>
          <w:rFonts w:ascii="Times New Roman" w:hAnsi="Times New Roman"/>
        </w:rPr>
        <w:t>La Baie de Seine fait aussi partie de notre territoire et toutes les associations de l’Union des Rivages de la Touques y sont très attachées.</w:t>
      </w:r>
    </w:p>
    <w:p w:rsidR="00272C47" w:rsidRPr="003112DE" w:rsidRDefault="00272C47" w:rsidP="00272C47">
      <w:pPr>
        <w:suppressAutoHyphens/>
        <w:ind w:firstLine="708"/>
        <w:jc w:val="both"/>
        <w:rPr>
          <w:rFonts w:ascii="Times New Roman" w:hAnsi="Times New Roman"/>
        </w:rPr>
      </w:pPr>
    </w:p>
    <w:p w:rsidR="0060204C" w:rsidRDefault="00272C47" w:rsidP="00272C47">
      <w:pPr>
        <w:suppressAutoHyphens/>
        <w:ind w:firstLine="708"/>
        <w:jc w:val="both"/>
        <w:rPr>
          <w:rFonts w:ascii="Times New Roman" w:eastAsia="Times" w:hAnsi="Times New Roman" w:cs="Geneva"/>
          <w:kern w:val="1"/>
          <w:lang w:eastAsia="ar-SA"/>
        </w:rPr>
      </w:pPr>
      <w:r w:rsidRPr="003112DE">
        <w:rPr>
          <w:rFonts w:ascii="Times New Roman" w:eastAsia="Times" w:hAnsi="Times New Roman" w:cs="Geneva"/>
          <w:kern w:val="1"/>
          <w:lang w:eastAsia="ar-SA"/>
        </w:rPr>
        <w:t>Nous nous battons depuis plusieurs années pour qu’elle soit préservée nota</w:t>
      </w:r>
      <w:r w:rsidR="0060204C">
        <w:rPr>
          <w:rFonts w:ascii="Times New Roman" w:eastAsia="Times" w:hAnsi="Times New Roman" w:cs="Geneva"/>
          <w:kern w:val="1"/>
          <w:lang w:eastAsia="ar-SA"/>
        </w:rPr>
        <w:t>mment des immersions annuelles de 5 millions de m3</w:t>
      </w:r>
      <w:r w:rsidRPr="003112DE">
        <w:rPr>
          <w:rFonts w:ascii="Times New Roman" w:eastAsia="Times" w:hAnsi="Times New Roman" w:cs="Geneva"/>
          <w:kern w:val="1"/>
          <w:lang w:eastAsia="ar-SA"/>
        </w:rPr>
        <w:t xml:space="preserve"> des sédiments de dragages du Port de Rouen</w:t>
      </w:r>
      <w:r w:rsidR="0060204C">
        <w:rPr>
          <w:rFonts w:ascii="Times New Roman" w:eastAsia="Times" w:hAnsi="Times New Roman" w:cs="Geneva"/>
          <w:kern w:val="1"/>
          <w:lang w:eastAsia="ar-SA"/>
        </w:rPr>
        <w:t xml:space="preserve"> en provenance du chenal de Rouen à Honfleur.</w:t>
      </w:r>
      <w:r w:rsidRPr="003112DE">
        <w:rPr>
          <w:rFonts w:ascii="Times New Roman" w:eastAsia="Times" w:hAnsi="Times New Roman" w:cs="Geneva"/>
          <w:kern w:val="1"/>
          <w:lang w:eastAsia="ar-SA"/>
        </w:rPr>
        <w:t xml:space="preserve"> </w:t>
      </w:r>
    </w:p>
    <w:p w:rsidR="0060204C" w:rsidRDefault="0060204C" w:rsidP="00272C47">
      <w:pPr>
        <w:suppressAutoHyphens/>
        <w:ind w:firstLine="708"/>
        <w:jc w:val="both"/>
        <w:rPr>
          <w:rFonts w:ascii="Times New Roman" w:eastAsia="Times" w:hAnsi="Times New Roman" w:cs="Geneva"/>
          <w:kern w:val="1"/>
          <w:lang w:eastAsia="ar-SA"/>
        </w:rPr>
      </w:pPr>
    </w:p>
    <w:p w:rsidR="00272C47" w:rsidRDefault="00A01897" w:rsidP="0060204C">
      <w:pPr>
        <w:suppressAutoHyphens/>
        <w:ind w:firstLine="708"/>
        <w:jc w:val="both"/>
        <w:rPr>
          <w:rFonts w:ascii="Times New Roman" w:eastAsia="Times" w:hAnsi="Times New Roman" w:cs="Geneva"/>
          <w:kern w:val="1"/>
          <w:lang w:eastAsia="ar-SA"/>
        </w:rPr>
      </w:pPr>
      <w:r>
        <w:rPr>
          <w:rFonts w:ascii="Times New Roman" w:eastAsia="Times" w:hAnsi="Times New Roman" w:cs="Geneva"/>
          <w:kern w:val="1"/>
          <w:lang w:eastAsia="ar-SA"/>
        </w:rPr>
        <w:t>Des Maires de la Côte</w:t>
      </w:r>
      <w:r w:rsidR="0060204C">
        <w:rPr>
          <w:rFonts w:ascii="Times New Roman" w:eastAsia="Times" w:hAnsi="Times New Roman" w:cs="Geneva"/>
          <w:kern w:val="1"/>
          <w:lang w:eastAsia="ar-SA"/>
        </w:rPr>
        <w:t xml:space="preserve"> ont réalisé que ces dépôts permanents pouvaient à terme menacer</w:t>
      </w:r>
      <w:r>
        <w:rPr>
          <w:rFonts w:ascii="Times New Roman" w:eastAsia="Times" w:hAnsi="Times New Roman" w:cs="Geneva"/>
          <w:kern w:val="1"/>
          <w:lang w:eastAsia="ar-SA"/>
        </w:rPr>
        <w:t xml:space="preserve"> leurs plages. Certains</w:t>
      </w:r>
      <w:r w:rsidR="00272C47" w:rsidRPr="003112DE">
        <w:rPr>
          <w:rFonts w:ascii="Times New Roman" w:eastAsia="Times" w:hAnsi="Times New Roman" w:cs="Geneva"/>
          <w:kern w:val="1"/>
          <w:lang w:eastAsia="ar-SA"/>
        </w:rPr>
        <w:t xml:space="preserve"> </w:t>
      </w:r>
      <w:r w:rsidR="0060204C">
        <w:rPr>
          <w:rFonts w:ascii="Times New Roman" w:eastAsia="Times" w:hAnsi="Times New Roman" w:cs="Geneva"/>
          <w:kern w:val="1"/>
          <w:lang w:eastAsia="ar-SA"/>
        </w:rPr>
        <w:t xml:space="preserve">ont décidé de soutenir financièrement nos actions.  Il s’agit </w:t>
      </w:r>
      <w:r w:rsidR="008F092D">
        <w:rPr>
          <w:rFonts w:ascii="Times New Roman" w:eastAsia="Times" w:hAnsi="Times New Roman" w:cs="Geneva"/>
          <w:kern w:val="1"/>
          <w:lang w:eastAsia="ar-SA"/>
        </w:rPr>
        <w:t xml:space="preserve">pour le moment </w:t>
      </w:r>
      <w:r w:rsidR="0060204C">
        <w:rPr>
          <w:rFonts w:ascii="Times New Roman" w:eastAsia="Times" w:hAnsi="Times New Roman" w:cs="Geneva"/>
          <w:kern w:val="1"/>
          <w:lang w:eastAsia="ar-SA"/>
        </w:rPr>
        <w:t xml:space="preserve">de </w:t>
      </w:r>
      <w:r w:rsidR="0060204C" w:rsidRPr="00F9597A">
        <w:rPr>
          <w:rFonts w:ascii="Times New Roman" w:eastAsia="Times" w:hAnsi="Times New Roman" w:cs="Geneva"/>
          <w:b/>
          <w:kern w:val="1"/>
          <w:lang w:eastAsia="ar-SA"/>
        </w:rPr>
        <w:t xml:space="preserve">Cabourg, Dives-sur Mer, </w:t>
      </w:r>
      <w:r w:rsidR="00F9597A" w:rsidRPr="00F9597A">
        <w:rPr>
          <w:rFonts w:ascii="Times New Roman" w:eastAsia="Times" w:hAnsi="Times New Roman" w:cs="Geneva"/>
          <w:b/>
          <w:kern w:val="1"/>
          <w:lang w:eastAsia="ar-SA"/>
        </w:rPr>
        <w:t xml:space="preserve">Merville-Franceville, </w:t>
      </w:r>
      <w:r w:rsidR="0060204C" w:rsidRPr="00F9597A">
        <w:rPr>
          <w:rFonts w:ascii="Times New Roman" w:eastAsia="Times" w:hAnsi="Times New Roman" w:cs="Geneva"/>
          <w:b/>
          <w:kern w:val="1"/>
          <w:lang w:eastAsia="ar-SA"/>
        </w:rPr>
        <w:t>Trouville, Villerville,</w:t>
      </w:r>
      <w:r w:rsidR="00F9597A" w:rsidRPr="00F9597A">
        <w:rPr>
          <w:rFonts w:ascii="Times New Roman" w:eastAsia="Times" w:hAnsi="Times New Roman" w:cs="Geneva"/>
          <w:b/>
          <w:kern w:val="1"/>
          <w:lang w:eastAsia="ar-SA"/>
        </w:rPr>
        <w:t xml:space="preserve"> Bénerville et Villers.</w:t>
      </w:r>
      <w:r w:rsidR="0060204C">
        <w:rPr>
          <w:rFonts w:ascii="Times New Roman" w:eastAsia="Times" w:hAnsi="Times New Roman" w:cs="Geneva"/>
          <w:kern w:val="1"/>
          <w:lang w:eastAsia="ar-SA"/>
        </w:rPr>
        <w:t xml:space="preserve"> </w:t>
      </w:r>
      <w:r w:rsidR="008F092D">
        <w:rPr>
          <w:rFonts w:ascii="Times New Roman" w:eastAsia="Times" w:hAnsi="Times New Roman" w:cs="Geneva"/>
          <w:kern w:val="1"/>
          <w:lang w:eastAsia="ar-SA"/>
        </w:rPr>
        <w:t xml:space="preserve">D’autres villes devraient nous rejoindre. </w:t>
      </w:r>
      <w:r w:rsidR="0060204C">
        <w:rPr>
          <w:rFonts w:ascii="Times New Roman" w:eastAsia="Times" w:hAnsi="Times New Roman" w:cs="Geneva"/>
          <w:kern w:val="1"/>
          <w:lang w:eastAsia="ar-SA"/>
        </w:rPr>
        <w:t xml:space="preserve">Ainsi vos associations avec le </w:t>
      </w:r>
      <w:r w:rsidR="00272C47" w:rsidRPr="003112DE">
        <w:rPr>
          <w:rFonts w:ascii="Times New Roman" w:eastAsia="Times" w:hAnsi="Times New Roman" w:cs="Geneva"/>
          <w:b/>
          <w:kern w:val="1"/>
          <w:lang w:eastAsia="ar-SA"/>
        </w:rPr>
        <w:t>GRAPE</w:t>
      </w:r>
      <w:r w:rsidR="00272C47" w:rsidRPr="003112DE">
        <w:rPr>
          <w:rFonts w:ascii="Times New Roman" w:eastAsia="Times" w:hAnsi="Times New Roman" w:cs="Geneva"/>
          <w:kern w:val="1"/>
          <w:lang w:eastAsia="ar-SA"/>
        </w:rPr>
        <w:t xml:space="preserve"> (Groupement des Associat</w:t>
      </w:r>
      <w:r w:rsidR="0060204C">
        <w:rPr>
          <w:rFonts w:ascii="Times New Roman" w:eastAsia="Times" w:hAnsi="Times New Roman" w:cs="Geneva"/>
          <w:kern w:val="1"/>
          <w:lang w:eastAsia="ar-SA"/>
        </w:rPr>
        <w:t>ions pour l’Environnement de Normandie) et des</w:t>
      </w:r>
      <w:r w:rsidR="00272C47" w:rsidRPr="003112DE">
        <w:rPr>
          <w:rFonts w:ascii="Times New Roman" w:eastAsia="Times" w:hAnsi="Times New Roman" w:cs="Geneva"/>
          <w:kern w:val="1"/>
          <w:lang w:eastAsia="ar-SA"/>
        </w:rPr>
        <w:t xml:space="preserve"> </w:t>
      </w:r>
      <w:r w:rsidR="008F092D">
        <w:rPr>
          <w:rFonts w:ascii="Times New Roman" w:eastAsia="Times" w:hAnsi="Times New Roman" w:cs="Geneva"/>
          <w:kern w:val="1"/>
          <w:lang w:eastAsia="ar-SA"/>
        </w:rPr>
        <w:t xml:space="preserve">associations </w:t>
      </w:r>
      <w:r w:rsidR="00272C47" w:rsidRPr="008F092D">
        <w:rPr>
          <w:rFonts w:ascii="Times New Roman" w:eastAsia="Times" w:hAnsi="Times New Roman" w:cs="Geneva"/>
          <w:kern w:val="1"/>
          <w:lang w:eastAsia="ar-SA"/>
        </w:rPr>
        <w:t>de Cabourg et d’Houlgate</w:t>
      </w:r>
      <w:r w:rsidR="0060204C">
        <w:rPr>
          <w:rFonts w:ascii="Times New Roman" w:eastAsia="Times" w:hAnsi="Times New Roman" w:cs="Geneva"/>
          <w:kern w:val="1"/>
          <w:lang w:eastAsia="ar-SA"/>
        </w:rPr>
        <w:t xml:space="preserve"> ont pu avoir recours au </w:t>
      </w:r>
      <w:r w:rsidR="00272C47" w:rsidRPr="003112DE">
        <w:rPr>
          <w:rFonts w:ascii="Times New Roman" w:eastAsia="Times" w:hAnsi="Times New Roman" w:cs="Geneva"/>
          <w:kern w:val="1"/>
          <w:lang w:eastAsia="ar-SA"/>
        </w:rPr>
        <w:t>Cabinet Huglo-Lepage q</w:t>
      </w:r>
      <w:r w:rsidR="0060204C">
        <w:rPr>
          <w:rFonts w:ascii="Times New Roman" w:eastAsia="Times" w:hAnsi="Times New Roman" w:cs="Geneva"/>
          <w:kern w:val="1"/>
          <w:lang w:eastAsia="ar-SA"/>
        </w:rPr>
        <w:t>ui nous apporte</w:t>
      </w:r>
      <w:r w:rsidR="00272C47" w:rsidRPr="003112DE">
        <w:rPr>
          <w:rFonts w:ascii="Times New Roman" w:eastAsia="Times" w:hAnsi="Times New Roman" w:cs="Geneva"/>
          <w:kern w:val="1"/>
          <w:lang w:eastAsia="ar-SA"/>
        </w:rPr>
        <w:t xml:space="preserve"> son expertise reconnue.</w:t>
      </w:r>
    </w:p>
    <w:p w:rsidR="008F092D" w:rsidRDefault="008F092D" w:rsidP="0060204C">
      <w:pPr>
        <w:suppressAutoHyphens/>
        <w:ind w:firstLine="708"/>
        <w:jc w:val="both"/>
        <w:rPr>
          <w:rFonts w:ascii="Times New Roman" w:eastAsia="Times" w:hAnsi="Times New Roman" w:cs="Geneva"/>
          <w:kern w:val="1"/>
          <w:lang w:eastAsia="ar-SA"/>
        </w:rPr>
      </w:pPr>
    </w:p>
    <w:p w:rsidR="008F092D" w:rsidRPr="0060204C" w:rsidRDefault="007F7536" w:rsidP="0060204C">
      <w:pPr>
        <w:suppressAutoHyphens/>
        <w:ind w:firstLine="708"/>
        <w:jc w:val="both"/>
        <w:rPr>
          <w:rFonts w:ascii="Times New Roman" w:eastAsia="Times" w:hAnsi="Times New Roman" w:cs="Geneva"/>
          <w:kern w:val="1"/>
          <w:lang w:eastAsia="ar-SA"/>
        </w:rPr>
      </w:pPr>
      <w:r>
        <w:rPr>
          <w:rFonts w:ascii="Times New Roman" w:eastAsia="Times" w:hAnsi="Times New Roman" w:cs="Geneva"/>
          <w:kern w:val="1"/>
          <w:lang w:eastAsia="ar-SA"/>
        </w:rPr>
        <w:t>Les intercommunalités de la Côte ont investi 50 millions d’euros pour régler le problème de la pollution bactériologique</w:t>
      </w:r>
      <w:r w:rsidR="00A01897">
        <w:rPr>
          <w:rFonts w:ascii="Times New Roman" w:eastAsia="Times" w:hAnsi="Times New Roman" w:cs="Geneva"/>
          <w:kern w:val="1"/>
          <w:lang w:eastAsia="ar-SA"/>
        </w:rPr>
        <w:t xml:space="preserve"> des plages</w:t>
      </w:r>
      <w:r>
        <w:rPr>
          <w:rFonts w:ascii="Times New Roman" w:eastAsia="Times" w:hAnsi="Times New Roman" w:cs="Geneva"/>
          <w:kern w:val="1"/>
          <w:lang w:eastAsia="ar-SA"/>
        </w:rPr>
        <w:t xml:space="preserve">. Il serait temps </w:t>
      </w:r>
      <w:r w:rsidR="00EB2B37">
        <w:rPr>
          <w:rFonts w:ascii="Times New Roman" w:eastAsia="Times" w:hAnsi="Times New Roman" w:cs="Geneva"/>
          <w:kern w:val="1"/>
          <w:lang w:eastAsia="ar-SA"/>
        </w:rPr>
        <w:t>qu’elles consacrent quelques milliers d’euros à la réalisation d’</w:t>
      </w:r>
      <w:r>
        <w:rPr>
          <w:rFonts w:ascii="Times New Roman" w:eastAsia="Times" w:hAnsi="Times New Roman" w:cs="Geneva"/>
          <w:kern w:val="1"/>
          <w:lang w:eastAsia="ar-SA"/>
        </w:rPr>
        <w:t xml:space="preserve">une étude </w:t>
      </w:r>
      <w:r w:rsidR="009C4AE6">
        <w:rPr>
          <w:rFonts w:ascii="Times New Roman" w:eastAsia="Times" w:hAnsi="Times New Roman" w:cs="Geneva"/>
          <w:kern w:val="1"/>
          <w:lang w:eastAsia="ar-SA"/>
        </w:rPr>
        <w:t>par un laboratoire indépendant pour connaître dans quelle mesure</w:t>
      </w:r>
      <w:r w:rsidR="00A01897">
        <w:rPr>
          <w:rFonts w:ascii="Times New Roman" w:eastAsia="Times" w:hAnsi="Times New Roman" w:cs="Geneva"/>
          <w:kern w:val="1"/>
          <w:lang w:eastAsia="ar-SA"/>
        </w:rPr>
        <w:t xml:space="preserve"> elles</w:t>
      </w:r>
      <w:r w:rsidR="00EB2B37">
        <w:rPr>
          <w:rFonts w:ascii="Times New Roman" w:eastAsia="Times" w:hAnsi="Times New Roman" w:cs="Geneva"/>
          <w:kern w:val="1"/>
          <w:lang w:eastAsia="ar-SA"/>
        </w:rPr>
        <w:t xml:space="preserve"> </w:t>
      </w:r>
      <w:r w:rsidR="009C4AE6">
        <w:rPr>
          <w:rFonts w:ascii="Times New Roman" w:eastAsia="Times" w:hAnsi="Times New Roman" w:cs="Geneva"/>
          <w:kern w:val="1"/>
          <w:lang w:eastAsia="ar-SA"/>
        </w:rPr>
        <w:t xml:space="preserve">sont impactées </w:t>
      </w:r>
      <w:r w:rsidR="00EB2B37">
        <w:rPr>
          <w:rFonts w:ascii="Times New Roman" w:eastAsia="Times" w:hAnsi="Times New Roman" w:cs="Geneva"/>
          <w:kern w:val="1"/>
          <w:lang w:eastAsia="ar-SA"/>
        </w:rPr>
        <w:t xml:space="preserve">par les nitrates, </w:t>
      </w:r>
      <w:r w:rsidR="009B2A93">
        <w:rPr>
          <w:rFonts w:ascii="Times New Roman" w:eastAsia="Times" w:hAnsi="Times New Roman" w:cs="Geneva"/>
          <w:kern w:val="1"/>
          <w:lang w:eastAsia="ar-SA"/>
        </w:rPr>
        <w:t>PCB</w:t>
      </w:r>
      <w:r w:rsidR="00EB2B37">
        <w:rPr>
          <w:rFonts w:ascii="Times New Roman" w:eastAsia="Times" w:hAnsi="Times New Roman" w:cs="Geneva"/>
          <w:kern w:val="1"/>
          <w:lang w:eastAsia="ar-SA"/>
        </w:rPr>
        <w:t xml:space="preserve">, </w:t>
      </w:r>
      <w:r w:rsidR="00A01897">
        <w:rPr>
          <w:rFonts w:ascii="Times New Roman" w:eastAsia="Times" w:hAnsi="Times New Roman" w:cs="Geneva"/>
          <w:kern w:val="1"/>
          <w:lang w:eastAsia="ar-SA"/>
        </w:rPr>
        <w:t xml:space="preserve">hydrocarbures, </w:t>
      </w:r>
      <w:bookmarkStart w:id="0" w:name="_GoBack"/>
      <w:bookmarkEnd w:id="0"/>
      <w:r w:rsidR="00EB2B37">
        <w:rPr>
          <w:rFonts w:ascii="Times New Roman" w:eastAsia="Times" w:hAnsi="Times New Roman" w:cs="Geneva"/>
          <w:kern w:val="1"/>
          <w:lang w:eastAsia="ar-SA"/>
        </w:rPr>
        <w:t xml:space="preserve">métaux lourds </w:t>
      </w:r>
      <w:r w:rsidR="009C4AE6">
        <w:rPr>
          <w:rFonts w:ascii="Times New Roman" w:eastAsia="Times" w:hAnsi="Times New Roman" w:cs="Geneva"/>
          <w:kern w:val="1"/>
          <w:lang w:eastAsia="ar-SA"/>
        </w:rPr>
        <w:t>et autres perturbateurs endocriniens</w:t>
      </w:r>
      <w:r w:rsidR="00EB2B37">
        <w:rPr>
          <w:rFonts w:ascii="Times New Roman" w:eastAsia="Times" w:hAnsi="Times New Roman" w:cs="Geneva"/>
          <w:kern w:val="1"/>
          <w:lang w:eastAsia="ar-SA"/>
        </w:rPr>
        <w:t>.</w:t>
      </w:r>
    </w:p>
    <w:p w:rsidR="00272C47" w:rsidRDefault="00272C47" w:rsidP="00272C47">
      <w:pPr>
        <w:suppressAutoHyphens/>
        <w:ind w:firstLine="708"/>
        <w:jc w:val="both"/>
        <w:rPr>
          <w:rFonts w:ascii="Times New Roman" w:eastAsia="Times" w:hAnsi="Times New Roman" w:cs="Geneva"/>
          <w:kern w:val="1"/>
          <w:lang w:eastAsia="ar-SA"/>
        </w:rPr>
      </w:pPr>
    </w:p>
    <w:p w:rsidR="00272C47" w:rsidRPr="003112DE" w:rsidRDefault="00272C47" w:rsidP="00272C47">
      <w:pPr>
        <w:spacing w:after="200" w:line="23" w:lineRule="atLeast"/>
        <w:rPr>
          <w:rFonts w:ascii="Times New Roman" w:hAnsi="Times New Roman"/>
          <w:b/>
          <w:sz w:val="24"/>
          <w:szCs w:val="24"/>
          <w:u w:val="single"/>
        </w:rPr>
      </w:pPr>
      <w:r w:rsidRPr="003112DE">
        <w:rPr>
          <w:rFonts w:ascii="Times New Roman" w:hAnsi="Times New Roman"/>
          <w:b/>
          <w:sz w:val="24"/>
          <w:szCs w:val="24"/>
          <w:u w:val="single"/>
        </w:rPr>
        <w:t>Association des Amis de  TROUVILLE – HENNEQUEVILLE - VILLERVILLE</w:t>
      </w:r>
    </w:p>
    <w:p w:rsidR="00272C47" w:rsidRPr="003112DE" w:rsidRDefault="00272C47" w:rsidP="00272C47">
      <w:pPr>
        <w:spacing w:after="200" w:line="23" w:lineRule="atLeast"/>
        <w:ind w:left="720"/>
        <w:jc w:val="both"/>
        <w:rPr>
          <w:rFonts w:ascii="Times New Roman" w:hAnsi="Times New Roman"/>
          <w:i/>
          <w:sz w:val="24"/>
          <w:szCs w:val="24"/>
        </w:rPr>
      </w:pPr>
      <w:r w:rsidRPr="003112DE">
        <w:rPr>
          <w:rFonts w:ascii="Times New Roman" w:hAnsi="Times New Roman"/>
          <w:b/>
          <w:sz w:val="20"/>
          <w:szCs w:val="20"/>
          <w:u w:val="single"/>
        </w:rPr>
        <w:t xml:space="preserve">à TROUVILLE -HENNEQUEVILLE </w:t>
      </w:r>
    </w:p>
    <w:p w:rsidR="00272C47" w:rsidRPr="003112DE" w:rsidRDefault="00272C47" w:rsidP="00272C47">
      <w:pPr>
        <w:numPr>
          <w:ilvl w:val="0"/>
          <w:numId w:val="4"/>
        </w:numPr>
        <w:spacing w:after="240"/>
        <w:rPr>
          <w:rFonts w:ascii="Times New Roman" w:eastAsia="Times New Roman" w:hAnsi="Times New Roman"/>
        </w:rPr>
      </w:pPr>
      <w:r w:rsidRPr="003112DE">
        <w:rPr>
          <w:rFonts w:ascii="Times New Roman" w:hAnsi="Times New Roman"/>
          <w:b/>
        </w:rPr>
        <w:t xml:space="preserve">Révision du Plan de Prévention des Risques (PPR) de mouvements de terrains </w:t>
      </w:r>
      <w:r w:rsidRPr="003112DE">
        <w:rPr>
          <w:rFonts w:ascii="Times New Roman" w:eastAsia="Times New Roman" w:hAnsi="Times New Roman"/>
          <w:b/>
          <w:bCs/>
        </w:rPr>
        <w:t>Trouville-sur-Mer, Villerville, Cricqueboeuf </w:t>
      </w:r>
      <w:r w:rsidRPr="003112DE">
        <w:rPr>
          <w:rFonts w:ascii="Times New Roman" w:eastAsia="Times New Roman" w:hAnsi="Times New Roman"/>
        </w:rPr>
        <w:t xml:space="preserve">: </w:t>
      </w:r>
    </w:p>
    <w:p w:rsidR="00197696" w:rsidRPr="009C4AE6" w:rsidRDefault="00197696" w:rsidP="00197696">
      <w:pPr>
        <w:spacing w:after="200" w:line="23" w:lineRule="atLeast"/>
        <w:ind w:left="720"/>
        <w:jc w:val="both"/>
        <w:rPr>
          <w:rFonts w:ascii="Times New Roman" w:hAnsi="Times New Roman"/>
        </w:rPr>
      </w:pPr>
      <w:r w:rsidRPr="009C4AE6">
        <w:rPr>
          <w:rFonts w:ascii="Times New Roman" w:hAnsi="Times New Roman"/>
        </w:rPr>
        <w:t>Rappelons que c’est à la suite d</w:t>
      </w:r>
      <w:r w:rsidR="00272C47" w:rsidRPr="009C4AE6">
        <w:rPr>
          <w:rFonts w:ascii="Times New Roman" w:hAnsi="Times New Roman"/>
        </w:rPr>
        <w:t>es évènements de 2003 qui ont eu un fort impact –inondations, glissements de terrains, éboulements, effondre</w:t>
      </w:r>
      <w:r w:rsidRPr="009C4AE6">
        <w:rPr>
          <w:rFonts w:ascii="Times New Roman" w:hAnsi="Times New Roman"/>
        </w:rPr>
        <w:t>ments de maisons-  qu’</w:t>
      </w:r>
      <w:r w:rsidR="00272C47" w:rsidRPr="009C4AE6">
        <w:rPr>
          <w:rFonts w:ascii="Times New Roman" w:hAnsi="Times New Roman"/>
        </w:rPr>
        <w:t xml:space="preserve">une révision du Plan de Prévention des Risques de Mouvements de Terrains ou PPRmt, </w:t>
      </w:r>
      <w:r w:rsidRPr="009C4AE6">
        <w:rPr>
          <w:rFonts w:ascii="Times New Roman" w:hAnsi="Times New Roman"/>
        </w:rPr>
        <w:t>a été initiée.</w:t>
      </w:r>
    </w:p>
    <w:p w:rsidR="007548FD" w:rsidRPr="009C4AE6" w:rsidRDefault="00197696" w:rsidP="00197696">
      <w:pPr>
        <w:spacing w:after="200" w:line="23" w:lineRule="atLeast"/>
        <w:ind w:left="720"/>
        <w:jc w:val="both"/>
        <w:rPr>
          <w:rFonts w:ascii="Times New Roman" w:hAnsi="Times New Roman"/>
        </w:rPr>
      </w:pPr>
      <w:r w:rsidRPr="009C4AE6">
        <w:rPr>
          <w:rFonts w:ascii="Times New Roman" w:hAnsi="Times New Roman"/>
        </w:rPr>
        <w:t>S</w:t>
      </w:r>
      <w:r w:rsidR="00272C47" w:rsidRPr="009C4AE6">
        <w:rPr>
          <w:rFonts w:ascii="Times New Roman" w:hAnsi="Times New Roman"/>
        </w:rPr>
        <w:t>ortie provisoirement  e</w:t>
      </w:r>
      <w:r w:rsidRPr="009C4AE6">
        <w:rPr>
          <w:rFonts w:ascii="Times New Roman" w:hAnsi="Times New Roman"/>
        </w:rPr>
        <w:t>n 2008</w:t>
      </w:r>
      <w:r w:rsidR="00930942">
        <w:rPr>
          <w:rFonts w:ascii="Times New Roman" w:hAnsi="Times New Roman"/>
        </w:rPr>
        <w:t>,</w:t>
      </w:r>
      <w:r w:rsidRPr="009C4AE6">
        <w:rPr>
          <w:rFonts w:ascii="Times New Roman" w:hAnsi="Times New Roman"/>
        </w:rPr>
        <w:t xml:space="preserve"> la nouvelle carte qui contient des extensions des zones rouges non négligeables</w:t>
      </w:r>
      <w:r w:rsidR="00930942">
        <w:rPr>
          <w:rFonts w:ascii="Times New Roman" w:hAnsi="Times New Roman"/>
        </w:rPr>
        <w:t>,</w:t>
      </w:r>
      <w:r w:rsidRPr="009C4AE6">
        <w:rPr>
          <w:rFonts w:ascii="Times New Roman" w:hAnsi="Times New Roman"/>
        </w:rPr>
        <w:t xml:space="preserve"> n’a été</w:t>
      </w:r>
      <w:r w:rsidR="00AF0AEC" w:rsidRPr="009C4AE6">
        <w:rPr>
          <w:rFonts w:ascii="Times New Roman" w:hAnsi="Times New Roman"/>
        </w:rPr>
        <w:t xml:space="preserve"> p</w:t>
      </w:r>
      <w:r w:rsidR="003419C2" w:rsidRPr="009C4AE6">
        <w:rPr>
          <w:rFonts w:ascii="Times New Roman" w:hAnsi="Times New Roman"/>
        </w:rPr>
        <w:t xml:space="preserve">résentée </w:t>
      </w:r>
      <w:r w:rsidRPr="009C4AE6">
        <w:rPr>
          <w:rFonts w:ascii="Times New Roman" w:hAnsi="Times New Roman"/>
        </w:rPr>
        <w:t xml:space="preserve">officiellement que </w:t>
      </w:r>
      <w:r w:rsidR="00272C47" w:rsidRPr="009C4AE6">
        <w:rPr>
          <w:rFonts w:ascii="Times New Roman" w:hAnsi="Times New Roman"/>
        </w:rPr>
        <w:t>fin</w:t>
      </w:r>
      <w:r w:rsidRPr="009C4AE6">
        <w:rPr>
          <w:rFonts w:ascii="Times New Roman" w:hAnsi="Times New Roman"/>
        </w:rPr>
        <w:t xml:space="preserve"> 2016. </w:t>
      </w:r>
    </w:p>
    <w:p w:rsidR="007548FD" w:rsidRPr="009C4AE6" w:rsidRDefault="00830876" w:rsidP="007548FD">
      <w:pPr>
        <w:spacing w:after="200" w:line="23" w:lineRule="atLeast"/>
        <w:ind w:left="720"/>
        <w:jc w:val="both"/>
        <w:rPr>
          <w:rFonts w:ascii="Times New Roman" w:hAnsi="Times New Roman"/>
        </w:rPr>
      </w:pPr>
      <w:r>
        <w:rPr>
          <w:rFonts w:ascii="Times New Roman" w:hAnsi="Times New Roman"/>
        </w:rPr>
        <w:t>Devant la réaction</w:t>
      </w:r>
      <w:r w:rsidR="007548FD" w:rsidRPr="009C4AE6">
        <w:rPr>
          <w:rFonts w:ascii="Times New Roman" w:hAnsi="Times New Roman"/>
        </w:rPr>
        <w:t xml:space="preserve"> </w:t>
      </w:r>
      <w:r w:rsidR="00197696" w:rsidRPr="009C4AE6">
        <w:rPr>
          <w:rFonts w:ascii="Times New Roman" w:hAnsi="Times New Roman"/>
        </w:rPr>
        <w:t>d</w:t>
      </w:r>
      <w:r w:rsidR="007548FD" w:rsidRPr="009C4AE6">
        <w:rPr>
          <w:rFonts w:ascii="Times New Roman" w:hAnsi="Times New Roman"/>
        </w:rPr>
        <w:t>e propriétaires touchés par ces changements</w:t>
      </w:r>
      <w:r w:rsidR="00930942">
        <w:rPr>
          <w:rFonts w:ascii="Times New Roman" w:hAnsi="Times New Roman"/>
        </w:rPr>
        <w:t>,</w:t>
      </w:r>
      <w:r w:rsidR="007548FD" w:rsidRPr="009C4AE6">
        <w:rPr>
          <w:rFonts w:ascii="Times New Roman" w:hAnsi="Times New Roman"/>
        </w:rPr>
        <w:t xml:space="preserve"> l’Administration a organisé des réunions pour expliquer sa démarche</w:t>
      </w:r>
      <w:r w:rsidR="00595089" w:rsidRPr="009C4AE6">
        <w:rPr>
          <w:rFonts w:ascii="Times New Roman" w:hAnsi="Times New Roman"/>
        </w:rPr>
        <w:t xml:space="preserve"> et décidé de reprendre certains travaux</w:t>
      </w:r>
      <w:r w:rsidR="007548FD" w:rsidRPr="009C4AE6">
        <w:rPr>
          <w:rFonts w:ascii="Times New Roman" w:hAnsi="Times New Roman"/>
        </w:rPr>
        <w:t>. De son côté la Mairie a nommé un expert de façon à avoir un avis critique sur les nouvelles mesures.</w:t>
      </w:r>
      <w:r w:rsidR="00197696" w:rsidRPr="009C4AE6">
        <w:rPr>
          <w:rFonts w:ascii="Times New Roman" w:hAnsi="Times New Roman"/>
        </w:rPr>
        <w:t xml:space="preserve"> </w:t>
      </w:r>
    </w:p>
    <w:p w:rsidR="00272C47" w:rsidRPr="009C4AE6" w:rsidRDefault="007548FD" w:rsidP="007548FD">
      <w:pPr>
        <w:spacing w:after="200" w:line="23" w:lineRule="atLeast"/>
        <w:ind w:left="720"/>
        <w:jc w:val="both"/>
        <w:rPr>
          <w:rFonts w:ascii="Times New Roman" w:hAnsi="Times New Roman"/>
        </w:rPr>
      </w:pPr>
      <w:r w:rsidRPr="009C4AE6">
        <w:rPr>
          <w:rFonts w:ascii="Times New Roman" w:hAnsi="Times New Roman"/>
        </w:rPr>
        <w:t>Votre association qui a toujours défendu la colline et dénoncé les constructions réalisées sur ses flancs ou sur ses crêtes ne peut que se féliciter de l’apparition de cette carte protectrice qui p</w:t>
      </w:r>
      <w:r w:rsidR="00595089" w:rsidRPr="009C4AE6">
        <w:rPr>
          <w:rFonts w:ascii="Times New Roman" w:hAnsi="Times New Roman"/>
        </w:rPr>
        <w:t>ourra</w:t>
      </w:r>
      <w:r w:rsidRPr="009C4AE6">
        <w:rPr>
          <w:rFonts w:ascii="Times New Roman" w:hAnsi="Times New Roman"/>
        </w:rPr>
        <w:t xml:space="preserve"> cependant être revue à la marge</w:t>
      </w:r>
      <w:r w:rsidR="00595089" w:rsidRPr="009C4AE6">
        <w:rPr>
          <w:rFonts w:ascii="Times New Roman" w:hAnsi="Times New Roman"/>
        </w:rPr>
        <w:t xml:space="preserve"> après études complémentaires dont les résultats seront présentés courant 2018.</w:t>
      </w:r>
    </w:p>
    <w:p w:rsidR="00272C47" w:rsidRPr="003112DE" w:rsidRDefault="00272C47" w:rsidP="00272C47"/>
    <w:p w:rsidR="00272C47" w:rsidRPr="009C4AE6" w:rsidRDefault="00272C47" w:rsidP="00272C47">
      <w:pPr>
        <w:numPr>
          <w:ilvl w:val="0"/>
          <w:numId w:val="5"/>
        </w:numPr>
        <w:spacing w:after="200" w:line="23" w:lineRule="atLeast"/>
        <w:jc w:val="both"/>
        <w:rPr>
          <w:rFonts w:ascii="Times New Roman" w:hAnsi="Times New Roman"/>
        </w:rPr>
      </w:pPr>
      <w:r w:rsidRPr="003112DE">
        <w:rPr>
          <w:rFonts w:ascii="Times New Roman" w:hAnsi="Times New Roman"/>
          <w:b/>
        </w:rPr>
        <w:t>Inscription du Casino à l’inventaire des monuments historiques :</w:t>
      </w:r>
      <w:r w:rsidR="00FC4D1A">
        <w:rPr>
          <w:rFonts w:ascii="Times New Roman" w:hAnsi="Times New Roman"/>
        </w:rPr>
        <w:t xml:space="preserve"> </w:t>
      </w:r>
      <w:r w:rsidR="00FC4D1A" w:rsidRPr="009C4AE6">
        <w:rPr>
          <w:rFonts w:ascii="Times New Roman" w:hAnsi="Times New Roman"/>
        </w:rPr>
        <w:t>n</w:t>
      </w:r>
      <w:r w:rsidR="00772021" w:rsidRPr="009C4AE6">
        <w:rPr>
          <w:rFonts w:ascii="Times New Roman" w:hAnsi="Times New Roman"/>
        </w:rPr>
        <w:t>ous attendons toujours le rapport de la DRAC, que nous allons relancer.</w:t>
      </w:r>
      <w:r w:rsidR="009C4AE6">
        <w:rPr>
          <w:rFonts w:ascii="Times New Roman" w:hAnsi="Times New Roman"/>
        </w:rPr>
        <w:t xml:space="preserve"> Depuis le coût d’arrêt donné au projet de destruction partielle du théâtre, la Mairie semble se désintéresser de ce bâtiment.</w:t>
      </w:r>
      <w:r w:rsidR="00B50D82">
        <w:rPr>
          <w:rFonts w:ascii="Times New Roman" w:hAnsi="Times New Roman"/>
        </w:rPr>
        <w:t xml:space="preserve"> Faudra-il faire appel à Stéphane Bern ou plutôt à une de ces sociétés qui savent allier économie et culture ?</w:t>
      </w:r>
    </w:p>
    <w:p w:rsidR="00272C47" w:rsidRPr="00F2001D" w:rsidRDefault="00272C47" w:rsidP="00272C47">
      <w:pPr>
        <w:numPr>
          <w:ilvl w:val="0"/>
          <w:numId w:val="5"/>
        </w:numPr>
        <w:spacing w:after="200" w:line="23" w:lineRule="atLeast"/>
        <w:jc w:val="both"/>
        <w:rPr>
          <w:rFonts w:ascii="Times New Roman" w:hAnsi="Times New Roman"/>
          <w:b/>
        </w:rPr>
      </w:pPr>
      <w:r w:rsidRPr="003112DE">
        <w:rPr>
          <w:rFonts w:ascii="Times New Roman" w:hAnsi="Times New Roman"/>
          <w:b/>
        </w:rPr>
        <w:t xml:space="preserve">Maison des Associations : </w:t>
      </w:r>
      <w:r w:rsidR="00FC4D1A" w:rsidRPr="00F2001D">
        <w:rPr>
          <w:rFonts w:ascii="Times New Roman" w:hAnsi="Times New Roman"/>
        </w:rPr>
        <w:t>elle a été vendue à  une société de service</w:t>
      </w:r>
      <w:r w:rsidR="00930942">
        <w:rPr>
          <w:rFonts w:ascii="Times New Roman" w:hAnsi="Times New Roman"/>
        </w:rPr>
        <w:t>s en informatique. Une trentaine</w:t>
      </w:r>
      <w:r w:rsidR="00B50D82" w:rsidRPr="00F2001D">
        <w:rPr>
          <w:rFonts w:ascii="Times New Roman" w:hAnsi="Times New Roman"/>
        </w:rPr>
        <w:t xml:space="preserve"> </w:t>
      </w:r>
      <w:r w:rsidR="00930942">
        <w:rPr>
          <w:rFonts w:ascii="Times New Roman" w:hAnsi="Times New Roman"/>
        </w:rPr>
        <w:t xml:space="preserve">d’employés, </w:t>
      </w:r>
      <w:r w:rsidR="009C4AE6" w:rsidRPr="00F2001D">
        <w:rPr>
          <w:rFonts w:ascii="Times New Roman" w:hAnsi="Times New Roman"/>
        </w:rPr>
        <w:t>répartis entre Paris  et</w:t>
      </w:r>
      <w:r w:rsidR="00FC4D1A" w:rsidRPr="00F2001D">
        <w:rPr>
          <w:rFonts w:ascii="Times New Roman" w:hAnsi="Times New Roman"/>
        </w:rPr>
        <w:t xml:space="preserve"> Trouville</w:t>
      </w:r>
      <w:r w:rsidR="00930942">
        <w:rPr>
          <w:rFonts w:ascii="Times New Roman" w:hAnsi="Times New Roman"/>
        </w:rPr>
        <w:t>,</w:t>
      </w:r>
      <w:r w:rsidR="009C4AE6" w:rsidRPr="00F2001D">
        <w:rPr>
          <w:rFonts w:ascii="Times New Roman" w:hAnsi="Times New Roman"/>
        </w:rPr>
        <w:t xml:space="preserve"> y seront regroupés.</w:t>
      </w:r>
    </w:p>
    <w:p w:rsidR="00272C47" w:rsidRPr="003112DE" w:rsidRDefault="00272C47" w:rsidP="00272C47">
      <w:pPr>
        <w:numPr>
          <w:ilvl w:val="0"/>
          <w:numId w:val="4"/>
        </w:numPr>
        <w:spacing w:after="200" w:line="23" w:lineRule="atLeast"/>
        <w:jc w:val="both"/>
        <w:rPr>
          <w:rFonts w:ascii="Times New Roman" w:hAnsi="Times New Roman"/>
        </w:rPr>
      </w:pPr>
      <w:r w:rsidRPr="003112DE">
        <w:rPr>
          <w:rFonts w:ascii="Times New Roman" w:hAnsi="Times New Roman"/>
          <w:b/>
        </w:rPr>
        <w:t>Urbanisation d’Hennequeville</w:t>
      </w:r>
      <w:r w:rsidRPr="003112DE">
        <w:rPr>
          <w:rFonts w:ascii="Times New Roman" w:hAnsi="Times New Roman"/>
        </w:rPr>
        <w:t xml:space="preserve"> : la future zone d’aménagement concertée ou ZAC des Bruzettes  </w:t>
      </w:r>
      <w:r w:rsidR="00B97199">
        <w:rPr>
          <w:rFonts w:ascii="Times New Roman" w:hAnsi="Times New Roman"/>
        </w:rPr>
        <w:t xml:space="preserve">avec ses 350 logements prévus </w:t>
      </w:r>
      <w:r w:rsidR="00F2001D">
        <w:rPr>
          <w:rFonts w:ascii="Times New Roman" w:hAnsi="Times New Roman"/>
        </w:rPr>
        <w:t>marque le pas</w:t>
      </w:r>
      <w:r w:rsidR="00B97199">
        <w:rPr>
          <w:rFonts w:ascii="Times New Roman" w:hAnsi="Times New Roman"/>
        </w:rPr>
        <w:t xml:space="preserve">, </w:t>
      </w:r>
      <w:r w:rsidR="00F2001D">
        <w:rPr>
          <w:rFonts w:ascii="Times New Roman" w:hAnsi="Times New Roman"/>
        </w:rPr>
        <w:t xml:space="preserve"> se heurtant au problème posé par l’acquisition du foncier.</w:t>
      </w:r>
      <w:r w:rsidR="00B97199">
        <w:rPr>
          <w:rFonts w:ascii="Times New Roman" w:hAnsi="Times New Roman"/>
        </w:rPr>
        <w:t xml:space="preserve"> </w:t>
      </w:r>
      <w:r w:rsidRPr="003112DE">
        <w:rPr>
          <w:rFonts w:ascii="Times New Roman" w:hAnsi="Times New Roman"/>
        </w:rPr>
        <w:t>Nous vous rappelons que les Amis sont membres du « </w:t>
      </w:r>
      <w:r w:rsidRPr="003112DE">
        <w:rPr>
          <w:rFonts w:ascii="Times New Roman" w:hAnsi="Times New Roman"/>
          <w:i/>
        </w:rPr>
        <w:t>Groupe de Travail »</w:t>
      </w:r>
      <w:r w:rsidRPr="003112DE">
        <w:rPr>
          <w:rFonts w:ascii="Times New Roman" w:hAnsi="Times New Roman"/>
        </w:rPr>
        <w:t xml:space="preserve"> créé à l’intérieur de la Commission d’Urbanisme, représentés par Jean-Claude Monthour notre vice-Président.</w:t>
      </w:r>
      <w:r w:rsidR="00772021">
        <w:rPr>
          <w:rFonts w:ascii="Times New Roman" w:hAnsi="Times New Roman"/>
        </w:rPr>
        <w:t xml:space="preserve"> </w:t>
      </w:r>
    </w:p>
    <w:p w:rsidR="00B97199" w:rsidRDefault="00272C47" w:rsidP="00272C47">
      <w:pPr>
        <w:spacing w:after="200" w:line="23" w:lineRule="atLeast"/>
        <w:ind w:left="720"/>
        <w:jc w:val="both"/>
        <w:rPr>
          <w:rFonts w:ascii="Times New Roman" w:hAnsi="Times New Roman"/>
        </w:rPr>
      </w:pPr>
      <w:r w:rsidRPr="003112DE">
        <w:rPr>
          <w:rFonts w:ascii="Times New Roman" w:hAnsi="Times New Roman"/>
        </w:rPr>
        <w:t>La création d’une deuxième zone d’activité est toujours à l’ordre du jour, mais prend du retard.</w:t>
      </w:r>
      <w:r w:rsidR="00772021">
        <w:rPr>
          <w:rFonts w:ascii="Times New Roman" w:hAnsi="Times New Roman"/>
        </w:rPr>
        <w:t xml:space="preserve"> </w:t>
      </w:r>
      <w:r w:rsidR="00B97199">
        <w:rPr>
          <w:rFonts w:ascii="Times New Roman" w:hAnsi="Times New Roman"/>
        </w:rPr>
        <w:t xml:space="preserve"> La Mairie reste optimiste car les candidatures seraient nombreuses.</w:t>
      </w:r>
    </w:p>
    <w:p w:rsidR="00B97199" w:rsidRDefault="00B97199" w:rsidP="00AB0BDF">
      <w:pPr>
        <w:spacing w:after="200" w:line="23" w:lineRule="atLeast"/>
        <w:ind w:firstLine="708"/>
        <w:jc w:val="both"/>
        <w:rPr>
          <w:rFonts w:ascii="Times New Roman" w:hAnsi="Times New Roman"/>
          <w:b/>
        </w:rPr>
      </w:pPr>
      <w:r w:rsidRPr="00B97199">
        <w:rPr>
          <w:rFonts w:ascii="Times New Roman" w:hAnsi="Times New Roman"/>
          <w:b/>
        </w:rPr>
        <w:t>Un problème reste à l’ordre du jour cependant, celui de la circulation</w:t>
      </w:r>
      <w:r w:rsidR="00862D5B">
        <w:rPr>
          <w:rFonts w:ascii="Times New Roman" w:hAnsi="Times New Roman"/>
          <w:b/>
        </w:rPr>
        <w:t xml:space="preserve"> actuelle et à venir</w:t>
      </w:r>
      <w:r w:rsidRPr="00B97199">
        <w:rPr>
          <w:rFonts w:ascii="Times New Roman" w:hAnsi="Times New Roman"/>
          <w:b/>
        </w:rPr>
        <w:t>.</w:t>
      </w:r>
    </w:p>
    <w:p w:rsidR="00272C47" w:rsidRDefault="00B97199" w:rsidP="00AB0BDF">
      <w:pPr>
        <w:spacing w:after="200" w:line="23" w:lineRule="atLeast"/>
        <w:ind w:left="708"/>
        <w:jc w:val="both"/>
        <w:rPr>
          <w:rFonts w:ascii="Times New Roman" w:hAnsi="Times New Roman"/>
        </w:rPr>
      </w:pPr>
      <w:r>
        <w:rPr>
          <w:rFonts w:ascii="Times New Roman" w:hAnsi="Times New Roman"/>
        </w:rPr>
        <w:t>Car avec l’implantation à venir de l’école Jeanne d’Arc qui doit quitter le centre-ville pour venir s’instal</w:t>
      </w:r>
      <w:r w:rsidR="00225E69">
        <w:rPr>
          <w:rFonts w:ascii="Times New Roman" w:hAnsi="Times New Roman"/>
        </w:rPr>
        <w:t>ler entre le lycée Marie Joseph</w:t>
      </w:r>
      <w:r w:rsidR="00225E69" w:rsidRPr="00225E69">
        <w:rPr>
          <w:rFonts w:ascii="Times New Roman" w:hAnsi="Times New Roman"/>
        </w:rPr>
        <w:t xml:space="preserve"> </w:t>
      </w:r>
      <w:r w:rsidR="00225E69">
        <w:rPr>
          <w:rFonts w:ascii="Times New Roman" w:hAnsi="Times New Roman"/>
        </w:rPr>
        <w:t>et la nouvelle maison de retraite, celle du club de gym qui migre de St Arnoult avec sa bonne centaine d’adhérents pour l’actuelle zone d’activité, plus</w:t>
      </w:r>
      <w:r>
        <w:rPr>
          <w:rFonts w:ascii="Times New Roman" w:hAnsi="Times New Roman"/>
        </w:rPr>
        <w:t xml:space="preserve"> le projet d’une nouvelle zone d’activité communautaire </w:t>
      </w:r>
      <w:r w:rsidR="00225E69">
        <w:rPr>
          <w:rFonts w:ascii="Times New Roman" w:hAnsi="Times New Roman"/>
        </w:rPr>
        <w:t>située en bordure de ces zones, la gestion des flux de circulation  va poser un pr</w:t>
      </w:r>
      <w:r w:rsidR="00862D5B">
        <w:rPr>
          <w:rFonts w:ascii="Times New Roman" w:hAnsi="Times New Roman"/>
        </w:rPr>
        <w:t>oblème important aux urbanistes tant les voies d’accès sont étroites et peu nombreuses.</w:t>
      </w:r>
    </w:p>
    <w:p w:rsidR="00225E69" w:rsidRPr="00DB7A3A" w:rsidRDefault="00862D5B" w:rsidP="00DB7A3A">
      <w:pPr>
        <w:spacing w:after="200" w:line="23" w:lineRule="atLeast"/>
        <w:ind w:left="720"/>
        <w:jc w:val="both"/>
        <w:rPr>
          <w:rFonts w:ascii="Times New Roman" w:hAnsi="Times New Roman"/>
          <w:color w:val="4F81BD" w:themeColor="accent1"/>
        </w:rPr>
      </w:pPr>
      <w:r>
        <w:rPr>
          <w:rFonts w:ascii="Times New Roman" w:hAnsi="Times New Roman"/>
        </w:rPr>
        <w:t>A lui seul le</w:t>
      </w:r>
      <w:r w:rsidR="00225E69">
        <w:rPr>
          <w:rFonts w:ascii="Times New Roman" w:hAnsi="Times New Roman"/>
        </w:rPr>
        <w:t xml:space="preserve"> lycée Marie Joseph </w:t>
      </w:r>
      <w:r>
        <w:rPr>
          <w:rFonts w:ascii="Times New Roman" w:hAnsi="Times New Roman"/>
        </w:rPr>
        <w:t xml:space="preserve">crée de nombreux embouteillages matin, midi et soir et l’on peut penser qu’il en sera de même pour l’école Jeanne d’Arc. Ces périmètres devront être sécurisés pour empêcher la cohabitation avec les camions des zones d’activité ou de la départementale proche. </w:t>
      </w:r>
      <w:r w:rsidR="00DB7A3A">
        <w:rPr>
          <w:rFonts w:ascii="Times New Roman" w:hAnsi="Times New Roman"/>
        </w:rPr>
        <w:t>Un vrai « rub</w:t>
      </w:r>
      <w:r w:rsidR="00204BB2">
        <w:rPr>
          <w:rFonts w:ascii="Times New Roman" w:hAnsi="Times New Roman"/>
        </w:rPr>
        <w:t>ik’s cube » pour les urbanistes !</w:t>
      </w:r>
    </w:p>
    <w:p w:rsidR="00272C47" w:rsidRPr="00862D5B" w:rsidRDefault="00272C47" w:rsidP="00862D5B">
      <w:pPr>
        <w:numPr>
          <w:ilvl w:val="0"/>
          <w:numId w:val="1"/>
        </w:numPr>
        <w:spacing w:after="200" w:line="23" w:lineRule="atLeast"/>
        <w:jc w:val="both"/>
        <w:rPr>
          <w:rFonts w:ascii="Times New Roman" w:hAnsi="Times New Roman"/>
        </w:rPr>
      </w:pPr>
      <w:r w:rsidRPr="00862D5B">
        <w:rPr>
          <w:rFonts w:ascii="Times New Roman" w:hAnsi="Times New Roman"/>
          <w:b/>
        </w:rPr>
        <w:lastRenderedPageBreak/>
        <w:t>Révision de la ZPPAUP</w:t>
      </w:r>
      <w:r w:rsidRPr="00862D5B">
        <w:rPr>
          <w:rFonts w:ascii="Times New Roman" w:hAnsi="Times New Roman"/>
        </w:rPr>
        <w:t> : Rappel : le champ de</w:t>
      </w:r>
      <w:r>
        <w:rPr>
          <w:rFonts w:ascii="Times New Roman" w:hAnsi="Times New Roman"/>
        </w:rPr>
        <w:t xml:space="preserve"> l’</w:t>
      </w:r>
      <w:r w:rsidRPr="003112DE">
        <w:rPr>
          <w:rFonts w:ascii="Times New Roman" w:hAnsi="Times New Roman"/>
        </w:rPr>
        <w:t>AVAP -Aire de Valorisation de l'Architecture et du Patrim</w:t>
      </w:r>
      <w:r>
        <w:rPr>
          <w:rFonts w:ascii="Times New Roman" w:hAnsi="Times New Roman"/>
        </w:rPr>
        <w:t xml:space="preserve">oine- </w:t>
      </w:r>
      <w:r w:rsidRPr="003112DE">
        <w:rPr>
          <w:rFonts w:ascii="Times New Roman" w:hAnsi="Times New Roman"/>
        </w:rPr>
        <w:t xml:space="preserve"> comprend non seulement le patrimoine mais aussi l’urban</w:t>
      </w:r>
      <w:r w:rsidR="002E792E">
        <w:rPr>
          <w:rFonts w:ascii="Times New Roman" w:hAnsi="Times New Roman"/>
        </w:rPr>
        <w:t xml:space="preserve">isme, les paysages et l’aspect </w:t>
      </w:r>
      <w:r w:rsidRPr="003112DE">
        <w:rPr>
          <w:rFonts w:ascii="Times New Roman" w:hAnsi="Times New Roman"/>
        </w:rPr>
        <w:t>culturel de la ville.</w:t>
      </w:r>
      <w:r w:rsidR="00862D5B">
        <w:rPr>
          <w:rFonts w:ascii="Times New Roman" w:hAnsi="Times New Roman"/>
        </w:rPr>
        <w:t xml:space="preserve"> </w:t>
      </w:r>
      <w:r w:rsidR="002E792E">
        <w:rPr>
          <w:rFonts w:ascii="Times New Roman" w:hAnsi="Times New Roman"/>
        </w:rPr>
        <w:t>L’enquête publique s’est achevée depuis un an, mais i</w:t>
      </w:r>
      <w:r w:rsidR="00862D5B">
        <w:rPr>
          <w:rFonts w:ascii="Times New Roman" w:hAnsi="Times New Roman"/>
        </w:rPr>
        <w:t>nexplicablement le</w:t>
      </w:r>
      <w:r w:rsidRPr="00862D5B">
        <w:rPr>
          <w:rFonts w:ascii="Times New Roman" w:hAnsi="Times New Roman"/>
        </w:rPr>
        <w:t xml:space="preserve"> nouveau r</w:t>
      </w:r>
      <w:r w:rsidR="00862D5B">
        <w:rPr>
          <w:rFonts w:ascii="Times New Roman" w:hAnsi="Times New Roman"/>
        </w:rPr>
        <w:t xml:space="preserve">èglement </w:t>
      </w:r>
      <w:r w:rsidR="00F33821" w:rsidRPr="00862D5B">
        <w:rPr>
          <w:rFonts w:ascii="Times New Roman" w:hAnsi="Times New Roman"/>
        </w:rPr>
        <w:t>n’e</w:t>
      </w:r>
      <w:r w:rsidR="00862D5B" w:rsidRPr="00862D5B">
        <w:rPr>
          <w:rFonts w:ascii="Times New Roman" w:hAnsi="Times New Roman"/>
        </w:rPr>
        <w:t>st toujours pas validé</w:t>
      </w:r>
      <w:r w:rsidRPr="00862D5B">
        <w:rPr>
          <w:rFonts w:ascii="Times New Roman" w:hAnsi="Times New Roman"/>
        </w:rPr>
        <w:t>.</w:t>
      </w:r>
      <w:r w:rsidR="00242EAE">
        <w:rPr>
          <w:rFonts w:ascii="Times New Roman" w:hAnsi="Times New Roman"/>
        </w:rPr>
        <w:t xml:space="preserve"> Naïvement nous pensions que les arbres et les haies seraient mieux protégés. Il n’en est rien et de nombreux amis nous envoient des témoignages de destruction de haies ou d’abattage d’arbres. </w:t>
      </w:r>
    </w:p>
    <w:p w:rsidR="00272DAE" w:rsidRPr="00272DAE" w:rsidRDefault="00272C47" w:rsidP="00272DAE">
      <w:pPr>
        <w:numPr>
          <w:ilvl w:val="0"/>
          <w:numId w:val="1"/>
        </w:numPr>
        <w:spacing w:after="200" w:line="23" w:lineRule="atLeast"/>
        <w:jc w:val="both"/>
        <w:rPr>
          <w:rFonts w:ascii="Times New Roman" w:hAnsi="Times New Roman"/>
        </w:rPr>
      </w:pPr>
      <w:r w:rsidRPr="003112DE">
        <w:rPr>
          <w:rFonts w:ascii="Times New Roman" w:hAnsi="Times New Roman"/>
          <w:b/>
        </w:rPr>
        <w:t>Quartier de l’église Saint Jean</w:t>
      </w:r>
      <w:r w:rsidRPr="003112DE">
        <w:rPr>
          <w:rFonts w:ascii="Times New Roman" w:hAnsi="Times New Roman"/>
        </w:rPr>
        <w:t xml:space="preserve">, </w:t>
      </w:r>
      <w:r w:rsidRPr="00242EAE">
        <w:rPr>
          <w:rFonts w:ascii="Times New Roman" w:hAnsi="Times New Roman"/>
        </w:rPr>
        <w:t>la construction de la “</w:t>
      </w:r>
      <w:r w:rsidRPr="00242EAE">
        <w:rPr>
          <w:rFonts w:ascii="Times New Roman" w:hAnsi="Times New Roman"/>
          <w:i/>
        </w:rPr>
        <w:t>Résidence</w:t>
      </w:r>
      <w:r w:rsidRPr="00242EAE">
        <w:rPr>
          <w:rFonts w:ascii="Times New Roman" w:hAnsi="Times New Roman"/>
        </w:rPr>
        <w:t xml:space="preserve"> </w:t>
      </w:r>
      <w:r w:rsidRPr="00242EAE">
        <w:rPr>
          <w:rFonts w:ascii="Times New Roman" w:hAnsi="Times New Roman"/>
          <w:i/>
        </w:rPr>
        <w:t xml:space="preserve">Senior Service“ </w:t>
      </w:r>
      <w:r w:rsidR="00125528" w:rsidRPr="00242EAE">
        <w:rPr>
          <w:rFonts w:ascii="Times New Roman" w:hAnsi="Times New Roman"/>
        </w:rPr>
        <w:t>s</w:t>
      </w:r>
      <w:r w:rsidRPr="00242EAE">
        <w:rPr>
          <w:rFonts w:ascii="Times New Roman" w:hAnsi="Times New Roman"/>
        </w:rPr>
        <w:t>ur  la partie supérieure du terrain  de l’ancien Cen</w:t>
      </w:r>
      <w:r w:rsidR="00242EAE" w:rsidRPr="00242EAE">
        <w:rPr>
          <w:rFonts w:ascii="Times New Roman" w:hAnsi="Times New Roman"/>
        </w:rPr>
        <w:t>tre  de Cardiologie s’achève</w:t>
      </w:r>
      <w:r w:rsidRPr="00242EAE">
        <w:rPr>
          <w:rFonts w:ascii="Times New Roman" w:hAnsi="Times New Roman"/>
        </w:rPr>
        <w:t xml:space="preserve">.  Cet ensemble </w:t>
      </w:r>
      <w:r w:rsidR="00242EAE">
        <w:rPr>
          <w:rFonts w:ascii="Times New Roman" w:hAnsi="Times New Roman"/>
        </w:rPr>
        <w:t xml:space="preserve">massif vient dénaturer </w:t>
      </w:r>
      <w:r w:rsidRPr="003112DE">
        <w:rPr>
          <w:rFonts w:ascii="Times New Roman" w:hAnsi="Times New Roman"/>
        </w:rPr>
        <w:t xml:space="preserve"> les abords de l’Eglise</w:t>
      </w:r>
      <w:r w:rsidR="00242EAE">
        <w:rPr>
          <w:rFonts w:ascii="Times New Roman" w:hAnsi="Times New Roman"/>
        </w:rPr>
        <w:t xml:space="preserve"> St Jean. Il faut espérer </w:t>
      </w:r>
      <w:r>
        <w:rPr>
          <w:rFonts w:ascii="Times New Roman" w:hAnsi="Times New Roman"/>
        </w:rPr>
        <w:t xml:space="preserve">que le bas de la parcelle </w:t>
      </w:r>
      <w:r w:rsidR="00CC7918">
        <w:rPr>
          <w:rFonts w:ascii="Times New Roman" w:hAnsi="Times New Roman"/>
        </w:rPr>
        <w:t>soit préservé et fasse l’objet d’un aménagement paysager conséquent, car un autre ensemble d’immeubles important doit voir le jour sur</w:t>
      </w:r>
      <w:r w:rsidRPr="003112DE">
        <w:rPr>
          <w:rFonts w:ascii="Times New Roman" w:hAnsi="Times New Roman"/>
        </w:rPr>
        <w:t xml:space="preserve"> la parcelle Andersen</w:t>
      </w:r>
      <w:r w:rsidR="00CC7918">
        <w:rPr>
          <w:rFonts w:ascii="Times New Roman" w:hAnsi="Times New Roman"/>
        </w:rPr>
        <w:t>.</w:t>
      </w:r>
      <w:r w:rsidR="00790330">
        <w:rPr>
          <w:rFonts w:ascii="Times New Roman" w:hAnsi="Times New Roman"/>
        </w:rPr>
        <w:t xml:space="preserve"> </w:t>
      </w:r>
    </w:p>
    <w:p w:rsidR="006E32EF" w:rsidRPr="00195E1B" w:rsidRDefault="006E32EF" w:rsidP="00272C47">
      <w:pPr>
        <w:numPr>
          <w:ilvl w:val="0"/>
          <w:numId w:val="1"/>
        </w:numPr>
        <w:spacing w:after="200" w:line="23" w:lineRule="atLeast"/>
        <w:jc w:val="both"/>
        <w:rPr>
          <w:rFonts w:ascii="Times New Roman" w:hAnsi="Times New Roman"/>
        </w:rPr>
      </w:pPr>
      <w:r w:rsidRPr="00195E1B">
        <w:rPr>
          <w:rFonts w:ascii="Times New Roman" w:hAnsi="Times New Roman"/>
          <w:b/>
        </w:rPr>
        <w:t>Quartier du pont des belges</w:t>
      </w:r>
      <w:r w:rsidR="00790330" w:rsidRPr="00195E1B">
        <w:rPr>
          <w:rFonts w:ascii="Times New Roman" w:hAnsi="Times New Roman"/>
          <w:b/>
        </w:rPr>
        <w:t>/rue du Général de G</w:t>
      </w:r>
      <w:r w:rsidRPr="00195E1B">
        <w:rPr>
          <w:rFonts w:ascii="Times New Roman" w:hAnsi="Times New Roman"/>
          <w:b/>
        </w:rPr>
        <w:t>aulle</w:t>
      </w:r>
    </w:p>
    <w:p w:rsidR="006E32EF" w:rsidRPr="00195E1B" w:rsidRDefault="006E32EF" w:rsidP="006E32EF">
      <w:pPr>
        <w:ind w:firstLine="708"/>
        <w:jc w:val="both"/>
        <w:rPr>
          <w:rFonts w:ascii="Times New Roman" w:hAnsi="Times New Roman"/>
          <w:b/>
        </w:rPr>
      </w:pPr>
      <w:r w:rsidRPr="00195E1B">
        <w:rPr>
          <w:rFonts w:ascii="Times New Roman" w:hAnsi="Times New Roman"/>
        </w:rPr>
        <w:t>A Trouville, les co</w:t>
      </w:r>
      <w:r w:rsidR="00195E1B">
        <w:rPr>
          <w:rFonts w:ascii="Times New Roman" w:hAnsi="Times New Roman"/>
        </w:rPr>
        <w:t>mmerces alimentaires sont</w:t>
      </w:r>
      <w:r w:rsidRPr="00195E1B">
        <w:rPr>
          <w:rFonts w:ascii="Times New Roman" w:hAnsi="Times New Roman"/>
        </w:rPr>
        <w:t xml:space="preserve"> regroupés en deux secteurs principaux.</w:t>
      </w:r>
    </w:p>
    <w:p w:rsidR="006E32EF" w:rsidRPr="00195E1B" w:rsidRDefault="006E32EF" w:rsidP="006E32EF">
      <w:pPr>
        <w:ind w:left="708"/>
        <w:jc w:val="both"/>
        <w:rPr>
          <w:rFonts w:ascii="Times New Roman" w:hAnsi="Times New Roman"/>
          <w:b/>
        </w:rPr>
      </w:pPr>
      <w:r w:rsidRPr="00195E1B">
        <w:rPr>
          <w:rFonts w:ascii="Times New Roman" w:hAnsi="Times New Roman"/>
        </w:rPr>
        <w:t>Le  quartier Pont des belges/rue du Général de Gaulle constitue le secteur commercial Sud de la ville, alors que le quartier de la poissonnerie et de la rue des Bains constitue le secteur Nord.</w:t>
      </w:r>
    </w:p>
    <w:p w:rsidR="006E32EF" w:rsidRPr="00195E1B" w:rsidRDefault="00195E1B" w:rsidP="006E32EF">
      <w:pPr>
        <w:ind w:left="708"/>
        <w:jc w:val="both"/>
        <w:rPr>
          <w:rFonts w:ascii="Times New Roman" w:hAnsi="Times New Roman"/>
          <w:b/>
        </w:rPr>
      </w:pPr>
      <w:r>
        <w:rPr>
          <w:rFonts w:ascii="Times New Roman" w:hAnsi="Times New Roman"/>
        </w:rPr>
        <w:t>Le  quartier sud</w:t>
      </w:r>
      <w:r w:rsidR="006E32EF" w:rsidRPr="00195E1B">
        <w:rPr>
          <w:rFonts w:ascii="Times New Roman" w:hAnsi="Times New Roman"/>
        </w:rPr>
        <w:t xml:space="preserve"> regroupe tous les métiers de bouche : deux boulangeries, pâtisseries, un boucher/ charcutier, un épicier, une cave à vins, des restaurants ; ainsi qu’un bar/tabac, une pharmacie, un cabinet médical, un Bureau de Poste, une laverie, un coiffeur, un fleuriste</w:t>
      </w:r>
      <w:r>
        <w:rPr>
          <w:rFonts w:ascii="Times New Roman" w:hAnsi="Times New Roman"/>
        </w:rPr>
        <w:t>. Tous ces commerces constituent  l’âme du</w:t>
      </w:r>
      <w:r w:rsidR="006E32EF" w:rsidRPr="00195E1B">
        <w:rPr>
          <w:rFonts w:ascii="Times New Roman" w:hAnsi="Times New Roman"/>
        </w:rPr>
        <w:t xml:space="preserve"> quartier.</w:t>
      </w:r>
    </w:p>
    <w:p w:rsidR="006E32EF" w:rsidRPr="00195E1B" w:rsidRDefault="000E69F9" w:rsidP="000E69F9">
      <w:pPr>
        <w:ind w:left="708"/>
        <w:jc w:val="both"/>
        <w:rPr>
          <w:rFonts w:ascii="Times New Roman" w:hAnsi="Times New Roman"/>
          <w:b/>
        </w:rPr>
      </w:pPr>
      <w:r>
        <w:rPr>
          <w:rFonts w:ascii="Times New Roman" w:hAnsi="Times New Roman"/>
        </w:rPr>
        <w:t>L’</w:t>
      </w:r>
      <w:r w:rsidR="006E32EF" w:rsidRPr="00195E1B">
        <w:rPr>
          <w:rFonts w:ascii="Times New Roman" w:hAnsi="Times New Roman"/>
        </w:rPr>
        <w:t>entrée</w:t>
      </w:r>
      <w:r>
        <w:rPr>
          <w:rFonts w:ascii="Times New Roman" w:hAnsi="Times New Roman"/>
        </w:rPr>
        <w:t xml:space="preserve"> de la rue d’Aguesseau va être densifiée à très court terme </w:t>
      </w:r>
      <w:r w:rsidR="00195E1B">
        <w:rPr>
          <w:rFonts w:ascii="Times New Roman" w:hAnsi="Times New Roman"/>
        </w:rPr>
        <w:t>avec la</w:t>
      </w:r>
      <w:r w:rsidR="006E32EF" w:rsidRPr="00195E1B">
        <w:rPr>
          <w:rFonts w:ascii="Times New Roman" w:hAnsi="Times New Roman"/>
        </w:rPr>
        <w:t xml:space="preserve"> </w:t>
      </w:r>
      <w:r w:rsidR="00195E1B" w:rsidRPr="00195E1B">
        <w:rPr>
          <w:rFonts w:ascii="Times New Roman" w:hAnsi="Times New Roman"/>
        </w:rPr>
        <w:t xml:space="preserve">résidence </w:t>
      </w:r>
      <w:r w:rsidR="00195E1B">
        <w:rPr>
          <w:rFonts w:ascii="Times New Roman" w:hAnsi="Times New Roman"/>
        </w:rPr>
        <w:t>« senior services »  au haut</w:t>
      </w:r>
      <w:r w:rsidR="006E32EF" w:rsidRPr="00195E1B">
        <w:rPr>
          <w:rFonts w:ascii="Times New Roman" w:hAnsi="Times New Roman"/>
        </w:rPr>
        <w:t xml:space="preserve"> de l’emprise de l’anc</w:t>
      </w:r>
      <w:r w:rsidR="00195E1B">
        <w:rPr>
          <w:rFonts w:ascii="Times New Roman" w:hAnsi="Times New Roman"/>
        </w:rPr>
        <w:t xml:space="preserve">ien hôpital, et </w:t>
      </w:r>
      <w:r w:rsidR="006E32EF" w:rsidRPr="00195E1B">
        <w:rPr>
          <w:rFonts w:ascii="Times New Roman" w:hAnsi="Times New Roman"/>
        </w:rPr>
        <w:t>la construction de 68 logements, en lieu et place de l’école Andersen, Il est donc primordial de dynamiser le développement des commerces  de ce secteur par une réhabilitation des immeubles et boutiques abandonnées.</w:t>
      </w:r>
    </w:p>
    <w:p w:rsidR="003B0649" w:rsidRPr="00195E1B" w:rsidRDefault="006E32EF" w:rsidP="003B0649">
      <w:pPr>
        <w:ind w:left="708"/>
        <w:jc w:val="both"/>
        <w:rPr>
          <w:rFonts w:ascii="Times New Roman" w:hAnsi="Times New Roman"/>
        </w:rPr>
      </w:pPr>
      <w:r w:rsidRPr="00195E1B">
        <w:rPr>
          <w:rFonts w:ascii="Times New Roman" w:hAnsi="Times New Roman"/>
        </w:rPr>
        <w:t>L’ilo</w:t>
      </w:r>
      <w:r w:rsidR="00E131C3">
        <w:rPr>
          <w:rFonts w:ascii="Times New Roman" w:hAnsi="Times New Roman"/>
        </w:rPr>
        <w:t>t bordant la rue du général de G</w:t>
      </w:r>
      <w:r w:rsidRPr="00195E1B">
        <w:rPr>
          <w:rFonts w:ascii="Times New Roman" w:hAnsi="Times New Roman"/>
        </w:rPr>
        <w:t>aulle, compris entre l’entrée de  la rue B</w:t>
      </w:r>
      <w:r w:rsidR="009B2A93">
        <w:rPr>
          <w:rFonts w:ascii="Times New Roman" w:hAnsi="Times New Roman"/>
        </w:rPr>
        <w:t>iest</w:t>
      </w:r>
      <w:r w:rsidRPr="00195E1B">
        <w:rPr>
          <w:rFonts w:ascii="Times New Roman" w:hAnsi="Times New Roman"/>
        </w:rPr>
        <w:t>a Monrival et l’entrée de la rue d’Aguesseau est en état de délabrement à la suite de l’acquisition d’une partie</w:t>
      </w:r>
      <w:r w:rsidR="00AC767F" w:rsidRPr="00195E1B">
        <w:rPr>
          <w:rFonts w:ascii="Times New Roman" w:hAnsi="Times New Roman"/>
        </w:rPr>
        <w:t xml:space="preserve"> des imm</w:t>
      </w:r>
      <w:r w:rsidR="00E131C3">
        <w:rPr>
          <w:rFonts w:ascii="Times New Roman" w:hAnsi="Times New Roman"/>
        </w:rPr>
        <w:t>eubles par un seul propriétaire qui s’en désintéresse.</w:t>
      </w:r>
    </w:p>
    <w:p w:rsidR="006E32EF" w:rsidRPr="00195E1B" w:rsidRDefault="006E32EF" w:rsidP="006E32EF">
      <w:pPr>
        <w:ind w:left="708"/>
        <w:jc w:val="both"/>
        <w:rPr>
          <w:rFonts w:ascii="Times New Roman" w:hAnsi="Times New Roman"/>
          <w:b/>
        </w:rPr>
      </w:pPr>
    </w:p>
    <w:p w:rsidR="006E32EF" w:rsidRPr="00195E1B" w:rsidRDefault="006E32EF" w:rsidP="006E32EF">
      <w:pPr>
        <w:ind w:left="708"/>
        <w:jc w:val="both"/>
        <w:rPr>
          <w:rFonts w:ascii="Times New Roman" w:hAnsi="Times New Roman"/>
        </w:rPr>
      </w:pPr>
      <w:r w:rsidRPr="00195E1B">
        <w:rPr>
          <w:rFonts w:ascii="Times New Roman" w:hAnsi="Times New Roman"/>
        </w:rPr>
        <w:t>Cette situation répond à la définition de « Biens en état d’abandons manifeste » selon la procédure de déclaration d ‘état d’abandon manifeste, en application des articles Code Général des Collectivités Territoriales</w:t>
      </w:r>
      <w:r w:rsidR="003B0649" w:rsidRPr="00195E1B">
        <w:rPr>
          <w:rFonts w:ascii="Times New Roman" w:hAnsi="Times New Roman"/>
        </w:rPr>
        <w:t>.</w:t>
      </w:r>
    </w:p>
    <w:p w:rsidR="003B0649" w:rsidRPr="00195E1B" w:rsidRDefault="003B0649" w:rsidP="006E32EF">
      <w:pPr>
        <w:ind w:left="708"/>
        <w:jc w:val="both"/>
        <w:rPr>
          <w:rFonts w:ascii="Times New Roman" w:hAnsi="Times New Roman"/>
        </w:rPr>
      </w:pPr>
    </w:p>
    <w:p w:rsidR="003B0649" w:rsidRPr="00195E1B" w:rsidRDefault="003B0649" w:rsidP="003B0649">
      <w:pPr>
        <w:ind w:left="708"/>
        <w:jc w:val="both"/>
        <w:rPr>
          <w:rFonts w:ascii="Times New Roman" w:hAnsi="Times New Roman"/>
        </w:rPr>
      </w:pPr>
      <w:r w:rsidRPr="00195E1B">
        <w:rPr>
          <w:rFonts w:ascii="Times New Roman" w:hAnsi="Times New Roman"/>
        </w:rPr>
        <w:t>La réhabilitation de cet ilot, dans son contexte actuel, permettrait de conserver son identité au quartier</w:t>
      </w:r>
      <w:r w:rsidR="0062059C">
        <w:rPr>
          <w:rFonts w:ascii="Times New Roman" w:hAnsi="Times New Roman"/>
        </w:rPr>
        <w:t xml:space="preserve">, </w:t>
      </w:r>
      <w:r w:rsidRPr="00195E1B">
        <w:rPr>
          <w:rFonts w:ascii="Times New Roman" w:hAnsi="Times New Roman"/>
        </w:rPr>
        <w:t>sa réintégration dans l’environnement architectural et de redonner sa place au commerce local indispensable à l’équilibre de ce quartier.</w:t>
      </w:r>
    </w:p>
    <w:p w:rsidR="003B0649" w:rsidRPr="00195E1B" w:rsidRDefault="003B0649" w:rsidP="003B0649">
      <w:pPr>
        <w:ind w:left="708"/>
        <w:jc w:val="both"/>
        <w:rPr>
          <w:rFonts w:ascii="Times New Roman" w:hAnsi="Times New Roman"/>
          <w:b/>
        </w:rPr>
      </w:pPr>
    </w:p>
    <w:p w:rsidR="00964F6C" w:rsidRPr="00195E1B" w:rsidRDefault="003B0649" w:rsidP="003B0649">
      <w:pPr>
        <w:ind w:left="708"/>
        <w:jc w:val="both"/>
        <w:rPr>
          <w:rFonts w:ascii="Times New Roman" w:hAnsi="Times New Roman"/>
        </w:rPr>
      </w:pPr>
      <w:r w:rsidRPr="00195E1B">
        <w:rPr>
          <w:rFonts w:ascii="Times New Roman" w:hAnsi="Times New Roman"/>
        </w:rPr>
        <w:t>Nous espérons que les éléments que nous avons rassemblé</w:t>
      </w:r>
      <w:r w:rsidR="004B2FE1">
        <w:rPr>
          <w:rFonts w:ascii="Times New Roman" w:hAnsi="Times New Roman"/>
        </w:rPr>
        <w:t>s</w:t>
      </w:r>
      <w:r w:rsidRPr="00195E1B">
        <w:rPr>
          <w:rFonts w:ascii="Times New Roman" w:hAnsi="Times New Roman"/>
        </w:rPr>
        <w:t>, avec l’aide des occupants de ces</w:t>
      </w:r>
      <w:r w:rsidR="000E69F9">
        <w:rPr>
          <w:rFonts w:ascii="Times New Roman" w:hAnsi="Times New Roman"/>
        </w:rPr>
        <w:t xml:space="preserve"> immeubles, engagerons la</w:t>
      </w:r>
      <w:r w:rsidRPr="00195E1B">
        <w:rPr>
          <w:rFonts w:ascii="Times New Roman" w:hAnsi="Times New Roman"/>
        </w:rPr>
        <w:t xml:space="preserve"> Mair</w:t>
      </w:r>
      <w:r w:rsidR="000E69F9">
        <w:rPr>
          <w:rFonts w:ascii="Times New Roman" w:hAnsi="Times New Roman"/>
        </w:rPr>
        <w:t>i</w:t>
      </w:r>
      <w:r w:rsidRPr="00195E1B">
        <w:rPr>
          <w:rFonts w:ascii="Times New Roman" w:hAnsi="Times New Roman"/>
        </w:rPr>
        <w:t>e</w:t>
      </w:r>
      <w:r w:rsidR="006D4E30">
        <w:rPr>
          <w:rFonts w:ascii="Times New Roman" w:hAnsi="Times New Roman"/>
        </w:rPr>
        <w:t xml:space="preserve"> à appliquer l</w:t>
      </w:r>
      <w:r w:rsidRPr="00195E1B">
        <w:rPr>
          <w:rFonts w:ascii="Times New Roman" w:hAnsi="Times New Roman"/>
        </w:rPr>
        <w:t xml:space="preserve">es procédures édictées par la Loi </w:t>
      </w:r>
      <w:r w:rsidR="003509BE">
        <w:rPr>
          <w:rFonts w:ascii="Times New Roman" w:hAnsi="Times New Roman"/>
        </w:rPr>
        <w:t xml:space="preserve"> et à les notifier </w:t>
      </w:r>
      <w:r w:rsidR="00AC767F" w:rsidRPr="00195E1B">
        <w:rPr>
          <w:rFonts w:ascii="Times New Roman" w:hAnsi="Times New Roman"/>
        </w:rPr>
        <w:t>à l’intention du propriétaire.</w:t>
      </w:r>
    </w:p>
    <w:p w:rsidR="003B0649" w:rsidRPr="000E69F9" w:rsidRDefault="003B0649" w:rsidP="000E69F9">
      <w:pPr>
        <w:ind w:left="708"/>
        <w:jc w:val="both"/>
        <w:rPr>
          <w:rFonts w:ascii="Times New Roman" w:hAnsi="Times New Roman"/>
        </w:rPr>
      </w:pPr>
    </w:p>
    <w:p w:rsidR="006E32EF" w:rsidRDefault="003B0649" w:rsidP="00CA436F">
      <w:pPr>
        <w:ind w:left="708"/>
        <w:jc w:val="both"/>
        <w:rPr>
          <w:rFonts w:ascii="Times New Roman" w:hAnsi="Times New Roman"/>
        </w:rPr>
      </w:pPr>
      <w:r w:rsidRPr="00195E1B">
        <w:rPr>
          <w:rFonts w:ascii="Times New Roman" w:hAnsi="Times New Roman"/>
        </w:rPr>
        <w:t xml:space="preserve">Il faut mettre fin à cet état de délabrement </w:t>
      </w:r>
      <w:r w:rsidR="000E69F9">
        <w:rPr>
          <w:rFonts w:ascii="Times New Roman" w:hAnsi="Times New Roman"/>
        </w:rPr>
        <w:t xml:space="preserve">qui pénalise tout un quartier et est </w:t>
      </w:r>
      <w:r w:rsidRPr="00195E1B">
        <w:rPr>
          <w:rFonts w:ascii="Times New Roman" w:hAnsi="Times New Roman"/>
        </w:rPr>
        <w:t>incompatible avec l’image que nous voulons tous donner à notre ville.</w:t>
      </w:r>
    </w:p>
    <w:p w:rsidR="003834EA" w:rsidRPr="00195E1B" w:rsidRDefault="003834EA" w:rsidP="00CA436F">
      <w:pPr>
        <w:ind w:left="708"/>
        <w:jc w:val="both"/>
        <w:rPr>
          <w:rFonts w:ascii="Times New Roman" w:hAnsi="Times New Roman"/>
        </w:rPr>
      </w:pPr>
    </w:p>
    <w:p w:rsidR="00272C47" w:rsidRPr="00E972E5" w:rsidRDefault="00272C47" w:rsidP="006E32EF">
      <w:pPr>
        <w:numPr>
          <w:ilvl w:val="0"/>
          <w:numId w:val="1"/>
        </w:numPr>
        <w:tabs>
          <w:tab w:val="left" w:pos="2977"/>
        </w:tabs>
        <w:spacing w:after="200" w:line="23" w:lineRule="atLeast"/>
        <w:jc w:val="both"/>
        <w:rPr>
          <w:rFonts w:ascii="Times New Roman" w:hAnsi="Times New Roman"/>
        </w:rPr>
      </w:pPr>
      <w:r w:rsidRPr="00E972E5">
        <w:rPr>
          <w:rFonts w:ascii="Times New Roman" w:hAnsi="Times New Roman"/>
          <w:b/>
        </w:rPr>
        <w:t>Accessibilité aux personnes handicapées :</w:t>
      </w:r>
      <w:r w:rsidRPr="00E972E5">
        <w:rPr>
          <w:rFonts w:ascii="Times New Roman" w:hAnsi="Times New Roman"/>
        </w:rPr>
        <w:t xml:space="preserve"> comme presque toutes les villes de</w:t>
      </w:r>
      <w:r w:rsidR="003834EA">
        <w:rPr>
          <w:rFonts w:ascii="Times New Roman" w:hAnsi="Times New Roman"/>
        </w:rPr>
        <w:t xml:space="preserve"> la 4CF Trouville accumule beaucoup de retard sur un plan établi en …2009. </w:t>
      </w:r>
      <w:r w:rsidRPr="00E972E5">
        <w:rPr>
          <w:rFonts w:ascii="Times New Roman" w:hAnsi="Times New Roman"/>
        </w:rPr>
        <w:t>Le nouvel inventaire des places de stationn</w:t>
      </w:r>
      <w:r w:rsidR="003834EA">
        <w:rPr>
          <w:rFonts w:ascii="Times New Roman" w:hAnsi="Times New Roman"/>
        </w:rPr>
        <w:t>ement réservées n’est toujours pas sorti.</w:t>
      </w:r>
    </w:p>
    <w:p w:rsidR="005637C6" w:rsidRPr="003834EA" w:rsidRDefault="00272C47" w:rsidP="00272C47">
      <w:pPr>
        <w:numPr>
          <w:ilvl w:val="0"/>
          <w:numId w:val="1"/>
        </w:numPr>
        <w:spacing w:after="200" w:line="23" w:lineRule="atLeast"/>
        <w:jc w:val="both"/>
        <w:rPr>
          <w:rFonts w:ascii="Times New Roman" w:hAnsi="Times New Roman"/>
        </w:rPr>
      </w:pPr>
      <w:r w:rsidRPr="005637C6">
        <w:rPr>
          <w:rFonts w:ascii="Times New Roman" w:hAnsi="Times New Roman"/>
          <w:b/>
        </w:rPr>
        <w:t>Villa Depardieu</w:t>
      </w:r>
      <w:r w:rsidRPr="005637C6">
        <w:rPr>
          <w:rFonts w:ascii="Times New Roman" w:hAnsi="Times New Roman"/>
        </w:rPr>
        <w:t xml:space="preserve"> : </w:t>
      </w:r>
      <w:r w:rsidR="003834EA" w:rsidRPr="003834EA">
        <w:rPr>
          <w:rFonts w:ascii="Times New Roman" w:hAnsi="Times New Roman"/>
        </w:rPr>
        <w:t>Gérard</w:t>
      </w:r>
      <w:r w:rsidR="00125528" w:rsidRPr="003834EA">
        <w:rPr>
          <w:rFonts w:ascii="Times New Roman" w:hAnsi="Times New Roman"/>
        </w:rPr>
        <w:t xml:space="preserve"> Depard</w:t>
      </w:r>
      <w:r w:rsidR="003834EA">
        <w:rPr>
          <w:rFonts w:ascii="Times New Roman" w:hAnsi="Times New Roman"/>
        </w:rPr>
        <w:t>ieu annonce vouloir vendre nombre de s</w:t>
      </w:r>
      <w:r w:rsidR="00125528" w:rsidRPr="003834EA">
        <w:rPr>
          <w:rFonts w:ascii="Times New Roman" w:hAnsi="Times New Roman"/>
        </w:rPr>
        <w:t>es actifs en Fran</w:t>
      </w:r>
      <w:r w:rsidR="003834EA">
        <w:rPr>
          <w:rFonts w:ascii="Times New Roman" w:hAnsi="Times New Roman"/>
        </w:rPr>
        <w:t xml:space="preserve">ce et en Belgique. La villa de Trouville </w:t>
      </w:r>
      <w:r w:rsidR="009D51A7">
        <w:rPr>
          <w:rFonts w:ascii="Times New Roman" w:hAnsi="Times New Roman"/>
        </w:rPr>
        <w:t xml:space="preserve">toujours  inachevée </w:t>
      </w:r>
      <w:r w:rsidR="003834EA">
        <w:rPr>
          <w:rFonts w:ascii="Times New Roman" w:hAnsi="Times New Roman"/>
        </w:rPr>
        <w:t>suivra-t-elle ?</w:t>
      </w:r>
      <w:r w:rsidR="009D51A7">
        <w:rPr>
          <w:rFonts w:ascii="Times New Roman" w:hAnsi="Times New Roman"/>
        </w:rPr>
        <w:t xml:space="preserve"> Apparemment, d’après une interview dans le Pays d’Auge,  ce n’est pas son intention.</w:t>
      </w:r>
    </w:p>
    <w:p w:rsidR="00272C47" w:rsidRPr="003834EA" w:rsidRDefault="003834EA" w:rsidP="003834EA">
      <w:pPr>
        <w:numPr>
          <w:ilvl w:val="0"/>
          <w:numId w:val="1"/>
        </w:numPr>
        <w:spacing w:after="200" w:line="23" w:lineRule="atLeast"/>
        <w:jc w:val="both"/>
        <w:rPr>
          <w:rFonts w:ascii="Times New Roman" w:hAnsi="Times New Roman"/>
        </w:rPr>
      </w:pPr>
      <w:r>
        <w:rPr>
          <w:rFonts w:ascii="Times New Roman" w:hAnsi="Times New Roman"/>
          <w:b/>
        </w:rPr>
        <w:lastRenderedPageBreak/>
        <w:t xml:space="preserve">Les planches : </w:t>
      </w:r>
      <w:r w:rsidRPr="003834EA">
        <w:rPr>
          <w:rFonts w:ascii="Times New Roman" w:hAnsi="Times New Roman"/>
        </w:rPr>
        <w:t>leur état général laisse à désire</w:t>
      </w:r>
      <w:r>
        <w:rPr>
          <w:rFonts w:ascii="Times New Roman" w:hAnsi="Times New Roman"/>
        </w:rPr>
        <w:t>r</w:t>
      </w:r>
      <w:r w:rsidRPr="003834EA">
        <w:rPr>
          <w:rFonts w:ascii="Times New Roman" w:hAnsi="Times New Roman"/>
        </w:rPr>
        <w:t>. Qu</w:t>
      </w:r>
      <w:r>
        <w:rPr>
          <w:rFonts w:ascii="Times New Roman" w:hAnsi="Times New Roman"/>
        </w:rPr>
        <w:t xml:space="preserve">el contraste avec notre voisine qui en a fait un atout de communication vis-à-vis des touristes. </w:t>
      </w:r>
      <w:r w:rsidRPr="003834EA">
        <w:rPr>
          <w:rFonts w:ascii="Times New Roman" w:hAnsi="Times New Roman"/>
        </w:rPr>
        <w:t>Point positif,</w:t>
      </w:r>
      <w:r w:rsidRPr="003834EA">
        <w:rPr>
          <w:rFonts w:ascii="Times New Roman" w:hAnsi="Times New Roman"/>
          <w:b/>
        </w:rPr>
        <w:t xml:space="preserve"> </w:t>
      </w:r>
      <w:r w:rsidRPr="003834EA">
        <w:rPr>
          <w:rFonts w:ascii="Times New Roman" w:hAnsi="Times New Roman"/>
        </w:rPr>
        <w:t xml:space="preserve">l’environnement paysager </w:t>
      </w:r>
      <w:r>
        <w:rPr>
          <w:rFonts w:ascii="Times New Roman" w:hAnsi="Times New Roman"/>
        </w:rPr>
        <w:t>au niveau des tennis est une réussite.</w:t>
      </w:r>
      <w:r w:rsidRPr="003834EA">
        <w:rPr>
          <w:rFonts w:ascii="Times New Roman" w:hAnsi="Times New Roman"/>
        </w:rPr>
        <w:t xml:space="preserve"> </w:t>
      </w:r>
    </w:p>
    <w:p w:rsidR="00272C47" w:rsidRDefault="00272C47" w:rsidP="00272C47">
      <w:pPr>
        <w:numPr>
          <w:ilvl w:val="0"/>
          <w:numId w:val="1"/>
        </w:numPr>
        <w:spacing w:after="200" w:line="23" w:lineRule="atLeast"/>
        <w:jc w:val="both"/>
        <w:rPr>
          <w:rFonts w:ascii="Times New Roman" w:hAnsi="Times New Roman"/>
        </w:rPr>
      </w:pPr>
      <w:r w:rsidRPr="00E972E5">
        <w:rPr>
          <w:rFonts w:ascii="Times New Roman" w:hAnsi="Times New Roman"/>
          <w:b/>
        </w:rPr>
        <w:t>Voies vertes</w:t>
      </w:r>
      <w:r w:rsidRPr="00E972E5">
        <w:rPr>
          <w:rFonts w:ascii="Times New Roman" w:hAnsi="Times New Roman"/>
        </w:rPr>
        <w:t xml:space="preserve"> : </w:t>
      </w:r>
      <w:r w:rsidR="00AB64CD">
        <w:rPr>
          <w:rFonts w:ascii="Times New Roman" w:hAnsi="Times New Roman"/>
        </w:rPr>
        <w:t>le chemin des Creuniers fera bientôt partie du patrimoine perdu tant il est dégradé. La première partie du chemin a été fragilisée par les constructions nouvelles à flanc de colline.</w:t>
      </w:r>
      <w:r w:rsidRPr="00E972E5">
        <w:rPr>
          <w:rFonts w:ascii="Times New Roman" w:hAnsi="Times New Roman"/>
        </w:rPr>
        <w:t xml:space="preserve"> Le</w:t>
      </w:r>
      <w:r w:rsidR="00AB64CD">
        <w:rPr>
          <w:rFonts w:ascii="Times New Roman" w:hAnsi="Times New Roman"/>
        </w:rPr>
        <w:t xml:space="preserve"> guide des promenades n’est toujours pas</w:t>
      </w:r>
      <w:r w:rsidRPr="00E972E5">
        <w:rPr>
          <w:rFonts w:ascii="Times New Roman" w:hAnsi="Times New Roman"/>
        </w:rPr>
        <w:t xml:space="preserve"> disponible. L</w:t>
      </w:r>
      <w:r w:rsidRPr="00E972E5">
        <w:rPr>
          <w:rFonts w:ascii="Times New Roman" w:hAnsi="Times New Roman"/>
          <w:b/>
        </w:rPr>
        <w:t>’</w:t>
      </w:r>
      <w:r w:rsidR="00AB64CD">
        <w:rPr>
          <w:rFonts w:ascii="Times New Roman" w:hAnsi="Times New Roman"/>
        </w:rPr>
        <w:t>Office du Tourisme en avait pourtant annoncé sa réactualisation il y a un an.</w:t>
      </w:r>
    </w:p>
    <w:p w:rsidR="00AB64CD" w:rsidRPr="00491787" w:rsidRDefault="00AB64CD" w:rsidP="00272C47">
      <w:pPr>
        <w:numPr>
          <w:ilvl w:val="0"/>
          <w:numId w:val="1"/>
        </w:numPr>
        <w:spacing w:after="200" w:line="23" w:lineRule="atLeast"/>
        <w:jc w:val="both"/>
        <w:rPr>
          <w:rFonts w:ascii="Times New Roman" w:hAnsi="Times New Roman"/>
        </w:rPr>
      </w:pPr>
      <w:r>
        <w:rPr>
          <w:rFonts w:ascii="Times New Roman" w:hAnsi="Times New Roman"/>
          <w:b/>
        </w:rPr>
        <w:t>Goélan</w:t>
      </w:r>
      <w:r w:rsidR="00A05EF5">
        <w:rPr>
          <w:rFonts w:ascii="Times New Roman" w:hAnsi="Times New Roman"/>
          <w:b/>
        </w:rPr>
        <w:t>d</w:t>
      </w:r>
      <w:r>
        <w:rPr>
          <w:rFonts w:ascii="Times New Roman" w:hAnsi="Times New Roman"/>
          <w:b/>
        </w:rPr>
        <w:t>s </w:t>
      </w:r>
      <w:r w:rsidRPr="00AB64CD">
        <w:rPr>
          <w:rFonts w:ascii="Times New Roman" w:hAnsi="Times New Roman"/>
        </w:rPr>
        <w:t>:</w:t>
      </w:r>
      <w:r>
        <w:rPr>
          <w:rFonts w:ascii="Times New Roman" w:hAnsi="Times New Roman"/>
        </w:rPr>
        <w:t xml:space="preserve"> de </w:t>
      </w:r>
      <w:r w:rsidR="00A05EF5">
        <w:rPr>
          <w:rFonts w:ascii="Times New Roman" w:hAnsi="Times New Roman"/>
        </w:rPr>
        <w:t xml:space="preserve">très </w:t>
      </w:r>
      <w:r>
        <w:rPr>
          <w:rFonts w:ascii="Times New Roman" w:hAnsi="Times New Roman"/>
        </w:rPr>
        <w:t>larges</w:t>
      </w:r>
      <w:r w:rsidR="00A05EF5">
        <w:rPr>
          <w:rFonts w:ascii="Times New Roman" w:hAnsi="Times New Roman"/>
        </w:rPr>
        <w:t xml:space="preserve"> et menaçants</w:t>
      </w:r>
      <w:r>
        <w:rPr>
          <w:rFonts w:ascii="Times New Roman" w:hAnsi="Times New Roman"/>
        </w:rPr>
        <w:t xml:space="preserve"> panneaux ont été installés sur les quais indiquant l’interdiction de nourrir les goélan</w:t>
      </w:r>
      <w:r w:rsidR="00A05EF5">
        <w:rPr>
          <w:rFonts w:ascii="Times New Roman" w:hAnsi="Times New Roman"/>
        </w:rPr>
        <w:t>d</w:t>
      </w:r>
      <w:r>
        <w:rPr>
          <w:rFonts w:ascii="Times New Roman" w:hAnsi="Times New Roman"/>
        </w:rPr>
        <w:t>s</w:t>
      </w:r>
      <w:r w:rsidR="00A05EF5">
        <w:rPr>
          <w:rFonts w:ascii="Times New Roman" w:hAnsi="Times New Roman"/>
        </w:rPr>
        <w:t>. Espérons qu’ils ne feront pas fuir ..les touristes.</w:t>
      </w:r>
    </w:p>
    <w:p w:rsidR="00272C47" w:rsidRPr="00E972E5" w:rsidRDefault="00272C47" w:rsidP="00272C47">
      <w:pPr>
        <w:spacing w:after="200" w:line="23" w:lineRule="atLeast"/>
        <w:jc w:val="both"/>
        <w:rPr>
          <w:rFonts w:ascii="Times New Roman" w:hAnsi="Times New Roman"/>
          <w:b/>
          <w:sz w:val="20"/>
          <w:szCs w:val="20"/>
          <w:u w:val="single"/>
        </w:rPr>
      </w:pPr>
      <w:r w:rsidRPr="00E972E5">
        <w:rPr>
          <w:rFonts w:ascii="Times New Roman" w:hAnsi="Times New Roman"/>
          <w:b/>
          <w:sz w:val="20"/>
          <w:szCs w:val="20"/>
          <w:u w:val="single"/>
        </w:rPr>
        <w:t>à VILLERVILLE</w:t>
      </w:r>
    </w:p>
    <w:p w:rsidR="00A05EF5" w:rsidRPr="00215022" w:rsidRDefault="00A05EF5" w:rsidP="00272C47">
      <w:pPr>
        <w:numPr>
          <w:ilvl w:val="0"/>
          <w:numId w:val="1"/>
        </w:numPr>
        <w:spacing w:after="200" w:line="23" w:lineRule="atLeast"/>
        <w:jc w:val="both"/>
        <w:rPr>
          <w:rFonts w:ascii="Times New Roman" w:hAnsi="Times New Roman"/>
          <w:b/>
          <w:u w:val="single"/>
        </w:rPr>
      </w:pPr>
      <w:r>
        <w:rPr>
          <w:rFonts w:ascii="Times New Roman" w:hAnsi="Times New Roman"/>
          <w:b/>
        </w:rPr>
        <w:t>Consolidation de la falaise</w:t>
      </w:r>
      <w:r w:rsidR="00272C47" w:rsidRPr="00E972E5">
        <w:rPr>
          <w:rFonts w:ascii="Times New Roman" w:hAnsi="Times New Roman"/>
        </w:rPr>
        <w:t> : le</w:t>
      </w:r>
      <w:r>
        <w:rPr>
          <w:rFonts w:ascii="Times New Roman" w:hAnsi="Times New Roman"/>
        </w:rPr>
        <w:t xml:space="preserve"> tour de table du financement est</w:t>
      </w:r>
      <w:r w:rsidR="00272C47" w:rsidRPr="00E972E5">
        <w:rPr>
          <w:rFonts w:ascii="Times New Roman" w:hAnsi="Times New Roman"/>
        </w:rPr>
        <w:t xml:space="preserve"> bouclé. </w:t>
      </w:r>
      <w:r>
        <w:rPr>
          <w:rFonts w:ascii="Times New Roman" w:hAnsi="Times New Roman"/>
        </w:rPr>
        <w:t>Un nième obstacle vient se surgir avec la nécessité d’obtenir l’autorisation de l’Autorité Environnementale.</w:t>
      </w:r>
    </w:p>
    <w:p w:rsidR="00215022" w:rsidRPr="00402D7D" w:rsidRDefault="00215022" w:rsidP="00272C47">
      <w:pPr>
        <w:numPr>
          <w:ilvl w:val="0"/>
          <w:numId w:val="1"/>
        </w:numPr>
        <w:spacing w:after="200" w:line="23" w:lineRule="atLeast"/>
        <w:jc w:val="both"/>
        <w:rPr>
          <w:rFonts w:ascii="Times New Roman" w:hAnsi="Times New Roman"/>
          <w:u w:val="single"/>
        </w:rPr>
      </w:pPr>
      <w:r w:rsidRPr="00402D7D">
        <w:rPr>
          <w:rFonts w:ascii="Times New Roman" w:hAnsi="Times New Roman"/>
        </w:rPr>
        <w:t xml:space="preserve">Le nouvel espace dit </w:t>
      </w:r>
      <w:r w:rsidR="00402D7D" w:rsidRPr="00402D7D">
        <w:rPr>
          <w:rFonts w:ascii="Times New Roman" w:hAnsi="Times New Roman"/>
          <w:b/>
        </w:rPr>
        <w:t>« le garage »</w:t>
      </w:r>
      <w:r w:rsidR="00402D7D" w:rsidRPr="00402D7D">
        <w:rPr>
          <w:rFonts w:ascii="Times New Roman" w:hAnsi="Times New Roman"/>
        </w:rPr>
        <w:t xml:space="preserve"> </w:t>
      </w:r>
      <w:r w:rsidR="00B61090">
        <w:rPr>
          <w:rFonts w:ascii="Times New Roman" w:hAnsi="Times New Roman"/>
        </w:rPr>
        <w:t xml:space="preserve">qui reçoit concerts et expositions </w:t>
      </w:r>
      <w:r w:rsidR="00402D7D" w:rsidRPr="00402D7D">
        <w:rPr>
          <w:rFonts w:ascii="Times New Roman" w:hAnsi="Times New Roman"/>
        </w:rPr>
        <w:t>connaît une bonne fréquentation</w:t>
      </w:r>
      <w:r w:rsidR="00402D7D">
        <w:rPr>
          <w:rFonts w:ascii="Times New Roman" w:hAnsi="Times New Roman"/>
        </w:rPr>
        <w:t xml:space="preserve"> et bénéficie de la mutualisation des offices du tourisme de Coeur Côte Fleurie.</w:t>
      </w:r>
    </w:p>
    <w:p w:rsidR="00342264" w:rsidRDefault="00342264" w:rsidP="00342264">
      <w:pPr>
        <w:numPr>
          <w:ilvl w:val="0"/>
          <w:numId w:val="1"/>
        </w:numPr>
        <w:spacing w:after="200" w:line="23" w:lineRule="atLeast"/>
        <w:jc w:val="both"/>
        <w:rPr>
          <w:rFonts w:ascii="Times New Roman" w:hAnsi="Times New Roman"/>
        </w:rPr>
      </w:pPr>
      <w:r>
        <w:rPr>
          <w:rFonts w:ascii="Times New Roman" w:hAnsi="Times New Roman"/>
        </w:rPr>
        <w:t>La Mairie a donné</w:t>
      </w:r>
      <w:r w:rsidRPr="00342264">
        <w:rPr>
          <w:rFonts w:ascii="Times New Roman" w:hAnsi="Times New Roman"/>
        </w:rPr>
        <w:t xml:space="preserve"> son accord pour participer au  financement des actions contre la pollution en Baie de Seine.</w:t>
      </w:r>
    </w:p>
    <w:p w:rsidR="00215022" w:rsidRDefault="00215022" w:rsidP="00A05EF5">
      <w:pPr>
        <w:spacing w:after="200" w:line="23" w:lineRule="atLeast"/>
        <w:ind w:left="720"/>
        <w:jc w:val="both"/>
        <w:rPr>
          <w:rFonts w:ascii="Times New Roman" w:hAnsi="Times New Roman"/>
          <w:b/>
        </w:rPr>
      </w:pPr>
    </w:p>
    <w:p w:rsidR="00272C47" w:rsidRPr="002F2301" w:rsidRDefault="00272C47" w:rsidP="00A05EF5">
      <w:pPr>
        <w:spacing w:after="200" w:line="23" w:lineRule="atLeast"/>
        <w:ind w:left="720"/>
        <w:jc w:val="both"/>
        <w:rPr>
          <w:rFonts w:ascii="Times New Roman" w:hAnsi="Times New Roman"/>
          <w:b/>
          <w:u w:val="single"/>
        </w:rPr>
      </w:pPr>
      <w:r w:rsidRPr="002F2301">
        <w:rPr>
          <w:rFonts w:ascii="Times New Roman" w:hAnsi="Times New Roman"/>
          <w:b/>
          <w:u w:val="single"/>
        </w:rPr>
        <w:t>Association des Amis de  DEAUVILLE – TOUQUES – SAINT ARNOULT</w:t>
      </w:r>
    </w:p>
    <w:p w:rsidR="00272C47" w:rsidRPr="002F2301" w:rsidRDefault="00272C47" w:rsidP="00272C47">
      <w:pPr>
        <w:spacing w:after="200" w:line="23" w:lineRule="atLeast"/>
        <w:ind w:firstLine="360"/>
        <w:jc w:val="both"/>
        <w:rPr>
          <w:rFonts w:ascii="Times New Roman" w:hAnsi="Times New Roman"/>
          <w:sz w:val="20"/>
          <w:szCs w:val="20"/>
        </w:rPr>
      </w:pPr>
      <w:r w:rsidRPr="002F2301">
        <w:rPr>
          <w:rFonts w:ascii="Times New Roman" w:hAnsi="Times New Roman"/>
          <w:b/>
          <w:u w:val="single"/>
        </w:rPr>
        <w:t>à DEAUVILLE</w:t>
      </w:r>
      <w:r w:rsidRPr="002F2301">
        <w:rPr>
          <w:rFonts w:ascii="Times New Roman" w:hAnsi="Times New Roman"/>
          <w:sz w:val="20"/>
          <w:szCs w:val="20"/>
        </w:rPr>
        <w:t xml:space="preserve"> : </w:t>
      </w:r>
    </w:p>
    <w:p w:rsidR="00272C47" w:rsidRPr="009D3513" w:rsidRDefault="00BC3F99" w:rsidP="005355BC">
      <w:pPr>
        <w:numPr>
          <w:ilvl w:val="0"/>
          <w:numId w:val="2"/>
        </w:numPr>
        <w:spacing w:after="200" w:line="23" w:lineRule="atLeast"/>
        <w:jc w:val="both"/>
        <w:rPr>
          <w:rFonts w:ascii="Times New Roman" w:hAnsi="Times New Roman"/>
        </w:rPr>
      </w:pPr>
      <w:r>
        <w:rPr>
          <w:rFonts w:ascii="Times New Roman" w:hAnsi="Times New Roman"/>
        </w:rPr>
        <w:t>A</w:t>
      </w:r>
      <w:r w:rsidR="00272C47" w:rsidRPr="00E972E5">
        <w:rPr>
          <w:rFonts w:ascii="Times New Roman" w:hAnsi="Times New Roman"/>
        </w:rPr>
        <w:t xml:space="preserve">ménagement des abords de </w:t>
      </w:r>
      <w:r w:rsidR="00272C47" w:rsidRPr="00E972E5">
        <w:rPr>
          <w:rFonts w:ascii="Times New Roman" w:hAnsi="Times New Roman"/>
          <w:b/>
        </w:rPr>
        <w:t>Port Deauville</w:t>
      </w:r>
      <w:r>
        <w:rPr>
          <w:rFonts w:ascii="Times New Roman" w:hAnsi="Times New Roman"/>
        </w:rPr>
        <w:t> : la nouvelle route,</w:t>
      </w:r>
      <w:r w:rsidR="005355BC">
        <w:rPr>
          <w:rFonts w:ascii="Times New Roman" w:hAnsi="Times New Roman"/>
        </w:rPr>
        <w:t xml:space="preserve"> </w:t>
      </w:r>
      <w:r>
        <w:rPr>
          <w:rFonts w:ascii="Times New Roman" w:hAnsi="Times New Roman"/>
        </w:rPr>
        <w:t xml:space="preserve">très contestée par les riverains,  </w:t>
      </w:r>
      <w:r w:rsidR="00272C47" w:rsidRPr="00E972E5">
        <w:rPr>
          <w:rFonts w:ascii="Times New Roman" w:hAnsi="Times New Roman"/>
        </w:rPr>
        <w:t xml:space="preserve">est </w:t>
      </w:r>
      <w:r>
        <w:rPr>
          <w:rFonts w:ascii="Times New Roman" w:hAnsi="Times New Roman"/>
        </w:rPr>
        <w:t>en voie d’</w:t>
      </w:r>
      <w:r w:rsidR="005355BC">
        <w:rPr>
          <w:rFonts w:ascii="Times New Roman" w:hAnsi="Times New Roman"/>
        </w:rPr>
        <w:t xml:space="preserve">achèvement et des arbres ont été plantés pour la verdir. Elle débouche sur le parking de Port Deauville, et des solutions sont à l’étude pour en réguler la circulation. </w:t>
      </w:r>
      <w:r w:rsidR="00272C47" w:rsidRPr="005355BC">
        <w:rPr>
          <w:rFonts w:ascii="Times New Roman" w:hAnsi="Times New Roman"/>
        </w:rPr>
        <w:t>Sont toujours au point mort : les travaux paysagers qui devaient transformer la lande située entre les Marinas et le chenal,  la rénovation de la jetée, fermée depuis cinq ans pour des raisons de sécurité</w:t>
      </w:r>
      <w:r w:rsidR="00272C47" w:rsidRPr="005355BC">
        <w:rPr>
          <w:u w:val="single"/>
        </w:rPr>
        <w:t xml:space="preserve"> </w:t>
      </w:r>
    </w:p>
    <w:p w:rsidR="009D3513" w:rsidRPr="009D51A7" w:rsidRDefault="009D3513" w:rsidP="005355BC">
      <w:pPr>
        <w:numPr>
          <w:ilvl w:val="0"/>
          <w:numId w:val="2"/>
        </w:numPr>
        <w:spacing w:after="200" w:line="23" w:lineRule="atLeast"/>
        <w:jc w:val="both"/>
        <w:rPr>
          <w:rFonts w:ascii="Times New Roman" w:hAnsi="Times New Roman"/>
        </w:rPr>
      </w:pPr>
      <w:r w:rsidRPr="009D51A7">
        <w:rPr>
          <w:rFonts w:ascii="Times New Roman" w:hAnsi="Times New Roman"/>
          <w:b/>
        </w:rPr>
        <w:t xml:space="preserve">Deauville Accueil : </w:t>
      </w:r>
      <w:r w:rsidR="009D51A7" w:rsidRPr="009D51A7">
        <w:rPr>
          <w:rFonts w:ascii="Times New Roman" w:hAnsi="Times New Roman"/>
        </w:rPr>
        <w:t>Daniel Contoz, secrétaire général de nos associations</w:t>
      </w:r>
      <w:r w:rsidR="009D51A7">
        <w:rPr>
          <w:rFonts w:ascii="Times New Roman" w:hAnsi="Times New Roman"/>
        </w:rPr>
        <w:t xml:space="preserve"> </w:t>
      </w:r>
      <w:r w:rsidR="009D51A7" w:rsidRPr="009D51A7">
        <w:rPr>
          <w:rFonts w:ascii="Times New Roman" w:hAnsi="Times New Roman"/>
        </w:rPr>
        <w:t>a été él</w:t>
      </w:r>
      <w:r w:rsidR="009D51A7">
        <w:rPr>
          <w:rFonts w:ascii="Times New Roman" w:hAnsi="Times New Roman"/>
        </w:rPr>
        <w:t>u Président de Deauville Accueil</w:t>
      </w:r>
      <w:r w:rsidR="009D51A7" w:rsidRPr="009D51A7">
        <w:rPr>
          <w:rFonts w:ascii="Times New Roman" w:hAnsi="Times New Roman"/>
        </w:rPr>
        <w:t>.</w:t>
      </w:r>
      <w:r w:rsidR="009D51A7">
        <w:rPr>
          <w:rFonts w:ascii="Times New Roman" w:hAnsi="Times New Roman"/>
        </w:rPr>
        <w:t xml:space="preserve"> Connaissant son dynamisme, nous sommes sûrs de sa réussite.</w:t>
      </w:r>
    </w:p>
    <w:p w:rsidR="00272C47" w:rsidRPr="002F2301" w:rsidRDefault="00272C47" w:rsidP="005355BC">
      <w:pPr>
        <w:spacing w:after="200" w:line="23" w:lineRule="atLeast"/>
        <w:ind w:firstLine="708"/>
        <w:jc w:val="both"/>
        <w:rPr>
          <w:rFonts w:ascii="Times New Roman" w:hAnsi="Times New Roman"/>
        </w:rPr>
      </w:pPr>
      <w:r w:rsidRPr="002F2301">
        <w:rPr>
          <w:rFonts w:ascii="Times New Roman" w:hAnsi="Times New Roman"/>
          <w:b/>
          <w:u w:val="single"/>
        </w:rPr>
        <w:t>à TOUQUES</w:t>
      </w:r>
      <w:r w:rsidRPr="002F2301">
        <w:rPr>
          <w:rFonts w:ascii="Times New Roman" w:hAnsi="Times New Roman"/>
          <w:u w:val="single"/>
        </w:rPr>
        <w:t> </w:t>
      </w:r>
      <w:r w:rsidRPr="002F2301">
        <w:rPr>
          <w:rFonts w:ascii="Times New Roman" w:hAnsi="Times New Roman"/>
        </w:rPr>
        <w:t xml:space="preserve">: </w:t>
      </w:r>
    </w:p>
    <w:p w:rsidR="00272C47" w:rsidRDefault="00272C47" w:rsidP="00272C47">
      <w:pPr>
        <w:numPr>
          <w:ilvl w:val="0"/>
          <w:numId w:val="2"/>
        </w:numPr>
        <w:spacing w:after="200" w:line="23" w:lineRule="atLeast"/>
        <w:jc w:val="both"/>
        <w:rPr>
          <w:rFonts w:ascii="Times New Roman" w:hAnsi="Times New Roman"/>
        </w:rPr>
      </w:pPr>
      <w:r w:rsidRPr="00E972E5">
        <w:rPr>
          <w:rFonts w:ascii="Times New Roman" w:hAnsi="Times New Roman"/>
        </w:rPr>
        <w:t xml:space="preserve">La ville poursuit ses investissements dans les bâtiments remarquables. </w:t>
      </w:r>
    </w:p>
    <w:p w:rsidR="00402D7D" w:rsidRPr="00E972E5" w:rsidRDefault="00402D7D" w:rsidP="00272C47">
      <w:pPr>
        <w:numPr>
          <w:ilvl w:val="0"/>
          <w:numId w:val="2"/>
        </w:numPr>
        <w:spacing w:after="200" w:line="23" w:lineRule="atLeast"/>
        <w:jc w:val="both"/>
        <w:rPr>
          <w:rFonts w:ascii="Times New Roman" w:hAnsi="Times New Roman"/>
        </w:rPr>
      </w:pPr>
      <w:r>
        <w:rPr>
          <w:rFonts w:ascii="Times New Roman" w:hAnsi="Times New Roman"/>
        </w:rPr>
        <w:t>Une allée pour piétons et cyclistes longe maintenant une bonne partie de l’entrée de ville</w:t>
      </w:r>
      <w:r w:rsidR="00037265">
        <w:rPr>
          <w:rFonts w:ascii="Times New Roman" w:hAnsi="Times New Roman"/>
        </w:rPr>
        <w:t xml:space="preserve"> (départementale 677), mais s’arrête au niveau de la Maison des jeunes de Trouville. L’éclairage en est particulièrement réussi.</w:t>
      </w:r>
    </w:p>
    <w:p w:rsidR="00272C47" w:rsidRPr="002F2301" w:rsidRDefault="00272C47" w:rsidP="00272C47">
      <w:pPr>
        <w:numPr>
          <w:ilvl w:val="0"/>
          <w:numId w:val="2"/>
        </w:numPr>
        <w:spacing w:after="200" w:line="23" w:lineRule="atLeast"/>
        <w:jc w:val="both"/>
        <w:rPr>
          <w:rFonts w:ascii="Times New Roman" w:hAnsi="Times New Roman"/>
        </w:rPr>
      </w:pPr>
      <w:r w:rsidRPr="002F2301">
        <w:rPr>
          <w:rFonts w:ascii="Times New Roman" w:hAnsi="Times New Roman"/>
          <w:b/>
          <w:u w:val="single"/>
        </w:rPr>
        <w:t>à SAINT ARNOULT</w:t>
      </w:r>
      <w:r w:rsidRPr="002F2301">
        <w:rPr>
          <w:rFonts w:ascii="Times New Roman" w:hAnsi="Times New Roman"/>
        </w:rPr>
        <w:t> :</w:t>
      </w:r>
    </w:p>
    <w:p w:rsidR="00272C47" w:rsidRPr="00E972E5" w:rsidRDefault="00272C47" w:rsidP="00272C47">
      <w:pPr>
        <w:numPr>
          <w:ilvl w:val="0"/>
          <w:numId w:val="2"/>
        </w:numPr>
        <w:spacing w:after="200" w:line="23" w:lineRule="atLeast"/>
        <w:jc w:val="both"/>
        <w:rPr>
          <w:rFonts w:ascii="Times New Roman" w:hAnsi="Times New Roman"/>
        </w:rPr>
      </w:pPr>
      <w:r w:rsidRPr="00342264">
        <w:rPr>
          <w:rFonts w:ascii="Times New Roman" w:hAnsi="Times New Roman"/>
          <w:b/>
        </w:rPr>
        <w:t>V</w:t>
      </w:r>
      <w:r w:rsidR="00037265" w:rsidRPr="00342264">
        <w:rPr>
          <w:rFonts w:ascii="Times New Roman" w:hAnsi="Times New Roman"/>
          <w:b/>
        </w:rPr>
        <w:t>eloroute</w:t>
      </w:r>
      <w:r w:rsidR="00037265">
        <w:rPr>
          <w:rFonts w:ascii="Times New Roman" w:hAnsi="Times New Roman"/>
        </w:rPr>
        <w:t> : les liaisons</w:t>
      </w:r>
      <w:r>
        <w:rPr>
          <w:rFonts w:ascii="Times New Roman" w:hAnsi="Times New Roman"/>
        </w:rPr>
        <w:t xml:space="preserve"> prévues entre St Arnoult,  Deauville, Blonville, Touques et Trouville ne sont toujours pas en vue</w:t>
      </w:r>
      <w:r w:rsidR="00037265">
        <w:rPr>
          <w:rFonts w:ascii="Times New Roman" w:hAnsi="Times New Roman"/>
        </w:rPr>
        <w:t>. Le budget prévu a été reporté sur 2018.</w:t>
      </w:r>
    </w:p>
    <w:p w:rsidR="00272C47" w:rsidRPr="00581DC8" w:rsidRDefault="00272C47" w:rsidP="00272C47">
      <w:pPr>
        <w:numPr>
          <w:ilvl w:val="0"/>
          <w:numId w:val="2"/>
        </w:numPr>
        <w:spacing w:after="200" w:line="23" w:lineRule="atLeast"/>
        <w:jc w:val="both"/>
        <w:rPr>
          <w:rFonts w:ascii="Times New Roman" w:hAnsi="Times New Roman"/>
        </w:rPr>
      </w:pPr>
      <w:r w:rsidRPr="00E972E5">
        <w:rPr>
          <w:rFonts w:ascii="Times New Roman" w:hAnsi="Times New Roman"/>
        </w:rPr>
        <w:t>L’APSAT, association adhérente à l’URT</w:t>
      </w:r>
      <w:r w:rsidR="00037265">
        <w:rPr>
          <w:rFonts w:ascii="Times New Roman" w:hAnsi="Times New Roman"/>
        </w:rPr>
        <w:t> : depuis le référencement du prieuré dans les sites clunisiens</w:t>
      </w:r>
      <w:r w:rsidRPr="00E972E5">
        <w:rPr>
          <w:rFonts w:ascii="Times New Roman" w:hAnsi="Times New Roman"/>
        </w:rPr>
        <w:t xml:space="preserve">, </w:t>
      </w:r>
      <w:r w:rsidR="00037265">
        <w:rPr>
          <w:rFonts w:ascii="Times New Roman" w:hAnsi="Times New Roman"/>
        </w:rPr>
        <w:t>on note une croissance des visites. Le</w:t>
      </w:r>
      <w:r w:rsidRPr="00E972E5">
        <w:rPr>
          <w:rFonts w:ascii="Times New Roman" w:hAnsi="Times New Roman"/>
        </w:rPr>
        <w:t xml:space="preserve"> projet de prés</w:t>
      </w:r>
      <w:r w:rsidR="00037265">
        <w:rPr>
          <w:rFonts w:ascii="Times New Roman" w:hAnsi="Times New Roman"/>
        </w:rPr>
        <w:t>entation des lieux en « 3D » avance de façon satisfaisante.</w:t>
      </w:r>
      <w:r w:rsidRPr="00E972E5">
        <w:rPr>
          <w:rFonts w:ascii="Times New Roman" w:hAnsi="Times New Roman"/>
        </w:rPr>
        <w:t xml:space="preserve"> </w:t>
      </w:r>
    </w:p>
    <w:p w:rsidR="00272C47" w:rsidRPr="00E972E5" w:rsidRDefault="00272C47" w:rsidP="00272C47">
      <w:pPr>
        <w:spacing w:after="200" w:line="23" w:lineRule="atLeast"/>
        <w:jc w:val="both"/>
        <w:rPr>
          <w:rFonts w:ascii="Times New Roman" w:hAnsi="Times New Roman"/>
          <w:b/>
          <w:u w:val="single"/>
        </w:rPr>
      </w:pPr>
      <w:r w:rsidRPr="00E972E5">
        <w:rPr>
          <w:rFonts w:ascii="Times New Roman" w:hAnsi="Times New Roman"/>
          <w:b/>
          <w:u w:val="single"/>
        </w:rPr>
        <w:t xml:space="preserve">Association des Amis de BENERVILLE SUR MER – BLONVILLE SUR MER – St PIERRE AZIF – TOURGEVILLE – VAUVILLE &amp; VILLERS SUR MER </w:t>
      </w:r>
    </w:p>
    <w:p w:rsidR="00272C47" w:rsidRPr="00316440" w:rsidRDefault="00272C47" w:rsidP="00316440">
      <w:pPr>
        <w:spacing w:after="200" w:line="23" w:lineRule="atLeast"/>
        <w:ind w:left="708"/>
        <w:jc w:val="both"/>
        <w:rPr>
          <w:rFonts w:ascii="Times New Roman" w:hAnsi="Times New Roman"/>
          <w:color w:val="FF0000"/>
        </w:rPr>
      </w:pPr>
      <w:r w:rsidRPr="00316440">
        <w:rPr>
          <w:rFonts w:ascii="Times New Roman" w:hAnsi="Times New Roman"/>
          <w:b/>
        </w:rPr>
        <w:lastRenderedPageBreak/>
        <w:t xml:space="preserve">à </w:t>
      </w:r>
      <w:r w:rsidRPr="00316440">
        <w:rPr>
          <w:rFonts w:ascii="Times New Roman" w:hAnsi="Times New Roman"/>
          <w:b/>
          <w:u w:val="single"/>
        </w:rPr>
        <w:t>BLONVILLE SUR MER</w:t>
      </w:r>
      <w:r w:rsidRPr="00316440">
        <w:rPr>
          <w:rFonts w:ascii="Times New Roman" w:hAnsi="Times New Roman"/>
        </w:rPr>
        <w:t xml:space="preserve"> : </w:t>
      </w:r>
      <w:r w:rsidR="00316440" w:rsidRPr="00316440">
        <w:rPr>
          <w:rFonts w:ascii="Times New Roman" w:hAnsi="Times New Roman"/>
        </w:rPr>
        <w:t>l</w:t>
      </w:r>
      <w:r w:rsidRPr="00316440">
        <w:rPr>
          <w:rFonts w:ascii="Times New Roman" w:hAnsi="Times New Roman"/>
          <w:shd w:val="clear" w:color="auto" w:fill="FFFFFF"/>
        </w:rPr>
        <w:t>’Association de Sauvegarde du Site et de l’Environnement de Blonville-Bernerville (ASSEB) souhaite réaliser comme à Trouville, l’inventaire des haies et essences hautes de ces deux villes. Les Amis de Trouville participeront à cette réalisation.</w:t>
      </w:r>
    </w:p>
    <w:p w:rsidR="00342264" w:rsidRPr="002F2301" w:rsidRDefault="00272C47" w:rsidP="00342264">
      <w:pPr>
        <w:spacing w:after="200" w:line="23" w:lineRule="atLeast"/>
        <w:ind w:left="720"/>
        <w:jc w:val="both"/>
        <w:rPr>
          <w:rFonts w:ascii="Times New Roman" w:hAnsi="Times New Roman"/>
        </w:rPr>
      </w:pPr>
      <w:r w:rsidRPr="002F2301">
        <w:rPr>
          <w:rFonts w:ascii="Times New Roman" w:hAnsi="Times New Roman"/>
          <w:b/>
        </w:rPr>
        <w:t xml:space="preserve">à </w:t>
      </w:r>
      <w:r w:rsidRPr="002F2301">
        <w:rPr>
          <w:rFonts w:ascii="Times New Roman" w:hAnsi="Times New Roman"/>
          <w:b/>
          <w:u w:val="single"/>
        </w:rPr>
        <w:t>BENERVILLE SUR MER</w:t>
      </w:r>
      <w:r w:rsidRPr="002F2301">
        <w:rPr>
          <w:rFonts w:ascii="Times New Roman" w:hAnsi="Times New Roman"/>
          <w:b/>
        </w:rPr>
        <w:t> </w:t>
      </w:r>
      <w:r w:rsidRPr="002F2301">
        <w:rPr>
          <w:rFonts w:ascii="Times New Roman" w:hAnsi="Times New Roman"/>
        </w:rPr>
        <w:t xml:space="preserve">: le projet d’aménagement du centre-ville de Bénerville sur Mer reste à l’ordre du jour. </w:t>
      </w:r>
      <w:r w:rsidR="00342264">
        <w:rPr>
          <w:rFonts w:ascii="Times New Roman" w:hAnsi="Times New Roman"/>
        </w:rPr>
        <w:t>Nous suivons les projets a</w:t>
      </w:r>
      <w:r w:rsidR="00342264" w:rsidRPr="002F2301">
        <w:rPr>
          <w:rFonts w:ascii="Times New Roman" w:hAnsi="Times New Roman"/>
        </w:rPr>
        <w:t>vec les membres de l’</w:t>
      </w:r>
      <w:r w:rsidR="00316440">
        <w:rPr>
          <w:rFonts w:ascii="Times New Roman" w:hAnsi="Times New Roman"/>
        </w:rPr>
        <w:t>ASSEBB</w:t>
      </w:r>
      <w:r w:rsidR="00342264">
        <w:rPr>
          <w:rFonts w:ascii="Times New Roman" w:hAnsi="Times New Roman"/>
        </w:rPr>
        <w:t>.</w:t>
      </w:r>
    </w:p>
    <w:p w:rsidR="00342264" w:rsidRDefault="00037265" w:rsidP="00342264">
      <w:pPr>
        <w:numPr>
          <w:ilvl w:val="0"/>
          <w:numId w:val="3"/>
        </w:numPr>
        <w:spacing w:after="200" w:line="23" w:lineRule="atLeast"/>
        <w:jc w:val="both"/>
        <w:rPr>
          <w:rFonts w:ascii="Times New Roman" w:hAnsi="Times New Roman"/>
        </w:rPr>
      </w:pPr>
      <w:r w:rsidRPr="00342264">
        <w:rPr>
          <w:rFonts w:ascii="Times New Roman" w:hAnsi="Times New Roman"/>
        </w:rPr>
        <w:t>La Mairie devrait donner son accord pour participer au  financement des actions contre la pollution en Baie de Seine.</w:t>
      </w:r>
    </w:p>
    <w:p w:rsidR="001E1808" w:rsidRDefault="00342264" w:rsidP="00DB7A3A">
      <w:pPr>
        <w:spacing w:after="200" w:line="23" w:lineRule="atLeast"/>
        <w:ind w:left="720"/>
        <w:jc w:val="both"/>
        <w:rPr>
          <w:rFonts w:ascii="Times New Roman" w:hAnsi="Times New Roman"/>
        </w:rPr>
      </w:pPr>
      <w:r w:rsidRPr="00342264">
        <w:rPr>
          <w:rFonts w:ascii="Times New Roman" w:hAnsi="Times New Roman"/>
          <w:b/>
        </w:rPr>
        <w:t xml:space="preserve"> </w:t>
      </w:r>
      <w:r w:rsidR="00272C47" w:rsidRPr="00342264">
        <w:rPr>
          <w:rFonts w:ascii="Times New Roman" w:hAnsi="Times New Roman"/>
          <w:b/>
        </w:rPr>
        <w:t xml:space="preserve">à </w:t>
      </w:r>
      <w:r w:rsidR="00272C47" w:rsidRPr="00342264">
        <w:rPr>
          <w:rFonts w:ascii="Times New Roman" w:hAnsi="Times New Roman"/>
          <w:b/>
          <w:u w:val="single"/>
        </w:rPr>
        <w:t>VILLERS SUR MER</w:t>
      </w:r>
      <w:r>
        <w:rPr>
          <w:rFonts w:ascii="Times New Roman" w:hAnsi="Times New Roman"/>
        </w:rPr>
        <w:t xml:space="preserve"> : </w:t>
      </w:r>
      <w:r w:rsidR="001E1808">
        <w:rPr>
          <w:rFonts w:ascii="Times New Roman" w:hAnsi="Times New Roman"/>
        </w:rPr>
        <w:t xml:space="preserve">le Paléospace s’est enrichi d’un Planétarium </w:t>
      </w:r>
      <w:r w:rsidR="007D5D84">
        <w:rPr>
          <w:rFonts w:ascii="Times New Roman" w:hAnsi="Times New Roman"/>
        </w:rPr>
        <w:t>à la fois pédagogique et ludique qui plonge les spectateurs dans l’univers cosmique. Les animateurs rendent très vivante pour tout public cette exploration de l’univers.</w:t>
      </w:r>
    </w:p>
    <w:p w:rsidR="005637C6" w:rsidRPr="00DB7A3A" w:rsidRDefault="00342264" w:rsidP="00DB7A3A">
      <w:pPr>
        <w:pStyle w:val="Paragraphedeliste"/>
        <w:numPr>
          <w:ilvl w:val="0"/>
          <w:numId w:val="3"/>
        </w:numPr>
        <w:spacing w:after="200" w:line="23" w:lineRule="atLeast"/>
        <w:jc w:val="both"/>
        <w:rPr>
          <w:rFonts w:ascii="Times New Roman" w:hAnsi="Times New Roman"/>
        </w:rPr>
      </w:pPr>
      <w:r w:rsidRPr="001E1808">
        <w:rPr>
          <w:rFonts w:ascii="Times New Roman" w:hAnsi="Times New Roman"/>
        </w:rPr>
        <w:t>la Mairie devrait donner son accord pour participer au  financement des actions contre la pollution en Baie de Seine.</w:t>
      </w:r>
    </w:p>
    <w:p w:rsidR="00272C47" w:rsidRDefault="00272C47" w:rsidP="00272C47">
      <w:pPr>
        <w:numPr>
          <w:ilvl w:val="0"/>
          <w:numId w:val="3"/>
        </w:numPr>
        <w:spacing w:after="120" w:line="23" w:lineRule="atLeast"/>
        <w:jc w:val="both"/>
        <w:rPr>
          <w:rFonts w:ascii="Times New Roman" w:hAnsi="Times New Roman"/>
        </w:rPr>
      </w:pPr>
      <w:r w:rsidRPr="002F2301">
        <w:rPr>
          <w:rFonts w:ascii="Times New Roman" w:hAnsi="Times New Roman"/>
          <w:b/>
        </w:rPr>
        <w:t>à</w:t>
      </w:r>
      <w:r w:rsidRPr="002F2301">
        <w:rPr>
          <w:rFonts w:ascii="Times New Roman" w:hAnsi="Times New Roman"/>
          <w:b/>
          <w:u w:val="single"/>
        </w:rPr>
        <w:t xml:space="preserve"> TOURGEVILLE</w:t>
      </w:r>
      <w:r w:rsidRPr="002F2301">
        <w:rPr>
          <w:rFonts w:ascii="Times New Roman" w:hAnsi="Times New Roman"/>
        </w:rPr>
        <w:t> : les travaux de rénovation de l’imposant bâtiment de style médiéval marquent le pas. La réside</w:t>
      </w:r>
      <w:r>
        <w:rPr>
          <w:rFonts w:ascii="Times New Roman" w:hAnsi="Times New Roman"/>
        </w:rPr>
        <w:t xml:space="preserve">nce de la Jonchères est </w:t>
      </w:r>
      <w:r w:rsidRPr="002F2301">
        <w:rPr>
          <w:rFonts w:ascii="Times New Roman" w:hAnsi="Times New Roman"/>
        </w:rPr>
        <w:t xml:space="preserve"> en cours de commercialisation.</w:t>
      </w:r>
      <w:r>
        <w:rPr>
          <w:rFonts w:ascii="Times New Roman" w:hAnsi="Times New Roman"/>
        </w:rPr>
        <w:t xml:space="preserve"> Une nouvelle résidence voit le jour.</w:t>
      </w:r>
    </w:p>
    <w:p w:rsidR="009330C0" w:rsidRPr="00581DC8" w:rsidRDefault="009330C0" w:rsidP="00DB7A3A">
      <w:pPr>
        <w:spacing w:after="120" w:line="23" w:lineRule="atLeast"/>
        <w:jc w:val="both"/>
        <w:rPr>
          <w:rFonts w:ascii="Times New Roman" w:hAnsi="Times New Roman"/>
        </w:rPr>
      </w:pPr>
    </w:p>
    <w:p w:rsidR="00272C47" w:rsidRDefault="00272C47" w:rsidP="00272C47">
      <w:pPr>
        <w:suppressAutoHyphens/>
        <w:spacing w:line="276" w:lineRule="auto"/>
        <w:jc w:val="both"/>
        <w:rPr>
          <w:rFonts w:ascii="Times New Roman" w:eastAsia="Times" w:hAnsi="Times New Roman" w:cs="Courier"/>
          <w:kern w:val="1"/>
          <w:lang w:eastAsia="ar-SA"/>
        </w:rPr>
      </w:pPr>
      <w:r>
        <w:rPr>
          <w:rFonts w:ascii="Times New Roman" w:hAnsi="Times New Roman"/>
          <w:b/>
          <w:sz w:val="20"/>
          <w:szCs w:val="20"/>
        </w:rPr>
        <w:t xml:space="preserve">ENVIRONNEMENT </w:t>
      </w:r>
      <w:r w:rsidRPr="002F2301">
        <w:rPr>
          <w:rFonts w:ascii="Times New Roman" w:hAnsi="Times New Roman"/>
          <w:b/>
          <w:sz w:val="20"/>
          <w:szCs w:val="20"/>
        </w:rPr>
        <w:t>DE COEUR COTE FLEURIE</w:t>
      </w:r>
      <w:r w:rsidRPr="00F37453">
        <w:rPr>
          <w:rFonts w:ascii="Times New Roman" w:eastAsia="Times" w:hAnsi="Times New Roman" w:cs="Courier"/>
          <w:kern w:val="1"/>
          <w:lang w:eastAsia="ar-SA"/>
        </w:rPr>
        <w:t xml:space="preserve"> </w:t>
      </w:r>
    </w:p>
    <w:p w:rsidR="00272C47" w:rsidRPr="00E972E5" w:rsidRDefault="00272C47" w:rsidP="00272C47">
      <w:pPr>
        <w:suppressAutoHyphens/>
        <w:spacing w:line="276" w:lineRule="auto"/>
        <w:jc w:val="both"/>
        <w:rPr>
          <w:rFonts w:ascii="Times New Roman" w:eastAsia="Times" w:hAnsi="Times New Roman" w:cs="Courier"/>
          <w:kern w:val="1"/>
          <w:lang w:eastAsia="ar-SA"/>
        </w:rPr>
      </w:pPr>
    </w:p>
    <w:p w:rsidR="00402D7D" w:rsidRPr="00402D7D" w:rsidRDefault="00402D7D" w:rsidP="007D5D84">
      <w:pPr>
        <w:spacing w:line="23" w:lineRule="atLeast"/>
        <w:ind w:left="720"/>
        <w:jc w:val="both"/>
        <w:rPr>
          <w:rFonts w:ascii="Times New Roman" w:hAnsi="Times New Roman"/>
        </w:rPr>
      </w:pPr>
    </w:p>
    <w:p w:rsidR="00272C47" w:rsidRDefault="00272C47" w:rsidP="00272C47">
      <w:pPr>
        <w:numPr>
          <w:ilvl w:val="0"/>
          <w:numId w:val="3"/>
        </w:numPr>
        <w:spacing w:line="23" w:lineRule="atLeast"/>
        <w:jc w:val="both"/>
        <w:rPr>
          <w:rFonts w:ascii="Times New Roman" w:hAnsi="Times New Roman"/>
        </w:rPr>
      </w:pPr>
      <w:r w:rsidRPr="00E972E5">
        <w:rPr>
          <w:rFonts w:ascii="Times New Roman" w:hAnsi="Times New Roman"/>
          <w:b/>
        </w:rPr>
        <w:t>Le territoire :</w:t>
      </w:r>
      <w:r w:rsidR="00147690">
        <w:rPr>
          <w:rFonts w:ascii="Times New Roman" w:hAnsi="Times New Roman"/>
        </w:rPr>
        <w:t xml:space="preserve"> souhaitons la bienvenue à </w:t>
      </w:r>
      <w:r w:rsidRPr="00E972E5">
        <w:rPr>
          <w:rFonts w:ascii="Times New Roman" w:hAnsi="Times New Roman"/>
        </w:rPr>
        <w:t xml:space="preserve"> St Gatien, notre proche voisin </w:t>
      </w:r>
      <w:r w:rsidR="007D5D84">
        <w:rPr>
          <w:rFonts w:ascii="Times New Roman" w:hAnsi="Times New Roman"/>
        </w:rPr>
        <w:t>au sein de</w:t>
      </w:r>
      <w:r w:rsidRPr="00E972E5">
        <w:rPr>
          <w:rFonts w:ascii="Times New Roman" w:hAnsi="Times New Roman"/>
        </w:rPr>
        <w:t xml:space="preserve"> Coeur Côte Fleurie (4CF)</w:t>
      </w:r>
      <w:r w:rsidR="00C473D6">
        <w:rPr>
          <w:rFonts w:ascii="Times New Roman" w:hAnsi="Times New Roman"/>
        </w:rPr>
        <w:t xml:space="preserve"> </w:t>
      </w:r>
      <w:r w:rsidR="00147690">
        <w:rPr>
          <w:rFonts w:ascii="Times New Roman" w:hAnsi="Times New Roman"/>
        </w:rPr>
        <w:t>qui nous rejoint le</w:t>
      </w:r>
      <w:r w:rsidR="00C473D6">
        <w:rPr>
          <w:rFonts w:ascii="Times New Roman" w:hAnsi="Times New Roman"/>
        </w:rPr>
        <w:t xml:space="preserve"> 1</w:t>
      </w:r>
      <w:r w:rsidR="00C473D6" w:rsidRPr="00C473D6">
        <w:rPr>
          <w:rFonts w:ascii="Times New Roman" w:hAnsi="Times New Roman"/>
          <w:vertAlign w:val="superscript"/>
        </w:rPr>
        <w:t>er</w:t>
      </w:r>
      <w:r w:rsidR="00C473D6">
        <w:rPr>
          <w:rFonts w:ascii="Times New Roman" w:hAnsi="Times New Roman"/>
        </w:rPr>
        <w:t xml:space="preserve"> janvier 2018</w:t>
      </w:r>
      <w:r w:rsidRPr="00E972E5">
        <w:rPr>
          <w:rFonts w:ascii="Times New Roman" w:hAnsi="Times New Roman"/>
        </w:rPr>
        <w:t>.</w:t>
      </w:r>
      <w:r w:rsidR="007D5D84">
        <w:rPr>
          <w:rFonts w:ascii="Times New Roman" w:hAnsi="Times New Roman"/>
        </w:rPr>
        <w:t xml:space="preserve"> </w:t>
      </w:r>
    </w:p>
    <w:p w:rsidR="007D5D84" w:rsidRDefault="007D5D84" w:rsidP="007D5D84">
      <w:pPr>
        <w:spacing w:line="23" w:lineRule="atLeast"/>
        <w:ind w:left="720"/>
        <w:jc w:val="both"/>
        <w:rPr>
          <w:rFonts w:ascii="Times New Roman" w:hAnsi="Times New Roman"/>
        </w:rPr>
      </w:pPr>
    </w:p>
    <w:p w:rsidR="00272C47" w:rsidRDefault="00272C47" w:rsidP="00272C47">
      <w:pPr>
        <w:numPr>
          <w:ilvl w:val="0"/>
          <w:numId w:val="3"/>
        </w:numPr>
        <w:spacing w:line="23" w:lineRule="atLeast"/>
        <w:jc w:val="both"/>
        <w:rPr>
          <w:rFonts w:ascii="Times New Roman" w:hAnsi="Times New Roman"/>
        </w:rPr>
      </w:pPr>
      <w:r w:rsidRPr="00491787">
        <w:rPr>
          <w:rFonts w:ascii="Times New Roman" w:hAnsi="Times New Roman"/>
          <w:b/>
        </w:rPr>
        <w:t>Zone d’Activité Economique de la 4CF</w:t>
      </w:r>
      <w:r w:rsidR="002B2C4F">
        <w:rPr>
          <w:rFonts w:ascii="Times New Roman" w:hAnsi="Times New Roman"/>
        </w:rPr>
        <w:t> : soit 33 hectares situés</w:t>
      </w:r>
      <w:r w:rsidRPr="00491787">
        <w:rPr>
          <w:rFonts w:ascii="Times New Roman" w:hAnsi="Times New Roman"/>
        </w:rPr>
        <w:t xml:space="preserve"> au nord d’Hennequeville entre Trouville et Villerville. </w:t>
      </w:r>
      <w:r w:rsidR="009330C0">
        <w:rPr>
          <w:rFonts w:ascii="Times New Roman" w:hAnsi="Times New Roman"/>
        </w:rPr>
        <w:t xml:space="preserve">Une </w:t>
      </w:r>
      <w:r w:rsidR="002B2C4F">
        <w:rPr>
          <w:rFonts w:ascii="Times New Roman" w:hAnsi="Times New Roman"/>
        </w:rPr>
        <w:t>étude</w:t>
      </w:r>
      <w:r w:rsidR="009330C0">
        <w:rPr>
          <w:rFonts w:ascii="Times New Roman" w:hAnsi="Times New Roman"/>
        </w:rPr>
        <w:t xml:space="preserve"> prospective sur le plan é</w:t>
      </w:r>
      <w:r w:rsidR="00316440">
        <w:rPr>
          <w:rFonts w:ascii="Times New Roman" w:hAnsi="Times New Roman"/>
        </w:rPr>
        <w:t xml:space="preserve">conomique est lancée, et un pré </w:t>
      </w:r>
      <w:r w:rsidR="009330C0">
        <w:rPr>
          <w:rFonts w:ascii="Times New Roman" w:hAnsi="Times New Roman"/>
        </w:rPr>
        <w:t>programme devrait voir le jour au deuxième trimestre 2018.</w:t>
      </w:r>
    </w:p>
    <w:p w:rsidR="009330C0" w:rsidRDefault="009330C0" w:rsidP="009330C0">
      <w:pPr>
        <w:pStyle w:val="Paragraphedeliste"/>
        <w:rPr>
          <w:rFonts w:ascii="Times New Roman" w:hAnsi="Times New Roman"/>
        </w:rPr>
      </w:pPr>
    </w:p>
    <w:p w:rsidR="009330C0" w:rsidRPr="00FC7171" w:rsidRDefault="009330C0" w:rsidP="009330C0">
      <w:pPr>
        <w:spacing w:line="23" w:lineRule="atLeast"/>
        <w:ind w:left="720"/>
        <w:jc w:val="both"/>
        <w:rPr>
          <w:rFonts w:ascii="Times New Roman" w:hAnsi="Times New Roman"/>
        </w:rPr>
      </w:pPr>
    </w:p>
    <w:p w:rsidR="00272C47" w:rsidRDefault="00272C47" w:rsidP="005A6B5A">
      <w:pPr>
        <w:numPr>
          <w:ilvl w:val="0"/>
          <w:numId w:val="3"/>
        </w:numPr>
        <w:spacing w:after="200" w:line="23" w:lineRule="atLeast"/>
        <w:jc w:val="both"/>
        <w:rPr>
          <w:rFonts w:ascii="Times New Roman" w:hAnsi="Times New Roman"/>
        </w:rPr>
      </w:pPr>
      <w:r w:rsidRPr="00E972E5">
        <w:rPr>
          <w:rFonts w:ascii="Times New Roman" w:hAnsi="Times New Roman"/>
          <w:b/>
        </w:rPr>
        <w:t>Canapville :</w:t>
      </w:r>
      <w:r w:rsidR="009330C0">
        <w:rPr>
          <w:rFonts w:ascii="Times New Roman" w:hAnsi="Times New Roman"/>
        </w:rPr>
        <w:t xml:space="preserve"> les aménagements de la route </w:t>
      </w:r>
      <w:r w:rsidR="005A6B5A">
        <w:rPr>
          <w:rFonts w:ascii="Times New Roman" w:hAnsi="Times New Roman"/>
        </w:rPr>
        <w:t xml:space="preserve">proposés par vos associations </w:t>
      </w:r>
      <w:r w:rsidR="009330C0">
        <w:rPr>
          <w:rFonts w:ascii="Times New Roman" w:hAnsi="Times New Roman"/>
        </w:rPr>
        <w:t xml:space="preserve"> </w:t>
      </w:r>
      <w:r w:rsidR="005A6B5A">
        <w:rPr>
          <w:rFonts w:ascii="Times New Roman" w:hAnsi="Times New Roman"/>
        </w:rPr>
        <w:t xml:space="preserve">et </w:t>
      </w:r>
      <w:r w:rsidR="009330C0">
        <w:rPr>
          <w:rFonts w:ascii="Times New Roman" w:hAnsi="Times New Roman"/>
        </w:rPr>
        <w:t>destinés à</w:t>
      </w:r>
      <w:r w:rsidR="005A6B5A">
        <w:rPr>
          <w:rFonts w:ascii="Times New Roman" w:hAnsi="Times New Roman"/>
        </w:rPr>
        <w:t xml:space="preserve"> fluidifier la circulation et à</w:t>
      </w:r>
      <w:r w:rsidRPr="00E972E5">
        <w:rPr>
          <w:rFonts w:ascii="Times New Roman" w:hAnsi="Times New Roman"/>
        </w:rPr>
        <w:t xml:space="preserve"> permettre aux riverains d’y accéder plus facilement </w:t>
      </w:r>
      <w:r w:rsidR="009330C0">
        <w:rPr>
          <w:rFonts w:ascii="Times New Roman" w:hAnsi="Times New Roman"/>
        </w:rPr>
        <w:t>s</w:t>
      </w:r>
      <w:r w:rsidRPr="00E972E5">
        <w:rPr>
          <w:rFonts w:ascii="Times New Roman" w:hAnsi="Times New Roman"/>
        </w:rPr>
        <w:t xml:space="preserve">ont </w:t>
      </w:r>
      <w:r w:rsidR="009330C0">
        <w:rPr>
          <w:rFonts w:ascii="Times New Roman" w:hAnsi="Times New Roman"/>
        </w:rPr>
        <w:t>en cours.</w:t>
      </w:r>
      <w:r w:rsidR="005A6B5A">
        <w:rPr>
          <w:rFonts w:ascii="Times New Roman" w:hAnsi="Times New Roman"/>
        </w:rPr>
        <w:t xml:space="preserve"> </w:t>
      </w:r>
      <w:r w:rsidRPr="00F24296">
        <w:rPr>
          <w:rFonts w:ascii="Times New Roman" w:hAnsi="Times New Roman"/>
        </w:rPr>
        <w:t>Par contre le plan des  déviations devant  soulager cet axe, ainsi que les restrictions aux passag</w:t>
      </w:r>
      <w:r w:rsidR="00F24296" w:rsidRPr="00F24296">
        <w:rPr>
          <w:rFonts w:ascii="Times New Roman" w:hAnsi="Times New Roman"/>
        </w:rPr>
        <w:t>es de camions tardent à être mis en place</w:t>
      </w:r>
      <w:r w:rsidRPr="00F24296">
        <w:rPr>
          <w:rFonts w:ascii="Times New Roman" w:hAnsi="Times New Roman"/>
        </w:rPr>
        <w:t xml:space="preserve">. Le nouvel échangeur de la Haie Tondue </w:t>
      </w:r>
      <w:r w:rsidR="005A6B5A" w:rsidRPr="00F24296">
        <w:rPr>
          <w:rFonts w:ascii="Times New Roman" w:hAnsi="Times New Roman"/>
        </w:rPr>
        <w:t>devrait contribuer à détourner une partie du trafic</w:t>
      </w:r>
      <w:r w:rsidR="00F24296" w:rsidRPr="00F24296">
        <w:rPr>
          <w:rFonts w:ascii="Times New Roman" w:hAnsi="Times New Roman"/>
        </w:rPr>
        <w:t>. Inexplicablement la Région finance une partie de l’échangeur, alors que la SAPN, comme toutes les sociétés d’autoroute croule sous les bénéfices</w:t>
      </w:r>
      <w:r w:rsidR="00F24296">
        <w:rPr>
          <w:rFonts w:ascii="Times New Roman" w:hAnsi="Times New Roman"/>
        </w:rPr>
        <w:t xml:space="preserve"> et va encore augmenter ses tarifs en 2018</w:t>
      </w:r>
      <w:r w:rsidR="00F24296" w:rsidRPr="00F24296">
        <w:rPr>
          <w:rFonts w:ascii="Times New Roman" w:hAnsi="Times New Roman"/>
        </w:rPr>
        <w:t>.</w:t>
      </w:r>
    </w:p>
    <w:p w:rsidR="00316440" w:rsidRPr="00D820F2" w:rsidRDefault="00316440" w:rsidP="005A6B5A">
      <w:pPr>
        <w:numPr>
          <w:ilvl w:val="0"/>
          <w:numId w:val="3"/>
        </w:numPr>
        <w:spacing w:after="200" w:line="23" w:lineRule="atLeast"/>
        <w:jc w:val="both"/>
        <w:rPr>
          <w:rFonts w:ascii="Times New Roman" w:hAnsi="Times New Roman"/>
        </w:rPr>
      </w:pPr>
      <w:r>
        <w:rPr>
          <w:rFonts w:ascii="Times New Roman" w:hAnsi="Times New Roman"/>
          <w:b/>
        </w:rPr>
        <w:t>Loi GEMAPI :</w:t>
      </w:r>
      <w:r>
        <w:rPr>
          <w:rFonts w:ascii="Times New Roman" w:hAnsi="Times New Roman"/>
        </w:rPr>
        <w:t xml:space="preserve"> </w:t>
      </w:r>
      <w:r w:rsidR="00845FDB" w:rsidRPr="00845FDB">
        <w:rPr>
          <w:rFonts w:ascii="Times New Roman" w:hAnsi="Times New Roman"/>
          <w:shd w:val="clear" w:color="auto" w:fill="FFFFFF"/>
        </w:rPr>
        <w:t>une partie de la gestion du risque (gestion des milieux aquatiques, des risques d’inondation et des </w:t>
      </w:r>
      <w:r w:rsidR="00845FDB" w:rsidRPr="00845FDB">
        <w:rPr>
          <w:rStyle w:val="citation"/>
          <w:rFonts w:ascii="Times New Roman" w:hAnsi="Times New Roman"/>
          <w:shd w:val="clear" w:color="auto" w:fill="FFFFFF"/>
        </w:rPr>
        <w:t>« risques littoraux »</w:t>
      </w:r>
      <w:r w:rsidR="00845FDB" w:rsidRPr="00845FDB">
        <w:rPr>
          <w:rFonts w:ascii="Times New Roman" w:hAnsi="Times New Roman"/>
          <w:shd w:val="clear" w:color="auto" w:fill="FFFFFF"/>
        </w:rPr>
        <w:t>) sera à partir de 2018 de la compétence de la 4CF. U</w:t>
      </w:r>
      <w:r w:rsidR="00845FDB">
        <w:rPr>
          <w:rFonts w:ascii="Times New Roman" w:hAnsi="Times New Roman"/>
          <w:shd w:val="clear" w:color="auto" w:fill="FFFFFF"/>
        </w:rPr>
        <w:t>ne nouvelle taxe va être prélevée.</w:t>
      </w:r>
      <w:r w:rsidR="00845FDB" w:rsidRPr="00845FDB">
        <w:rPr>
          <w:rFonts w:ascii="Times New Roman" w:hAnsi="Times New Roman"/>
          <w:shd w:val="clear" w:color="auto" w:fill="FFFFFF"/>
        </w:rPr>
        <w:t xml:space="preserve"> </w:t>
      </w:r>
      <w:r w:rsidR="00845FDB">
        <w:rPr>
          <w:rFonts w:ascii="Times New Roman" w:hAnsi="Times New Roman"/>
          <w:shd w:val="clear" w:color="auto" w:fill="FFFFFF"/>
        </w:rPr>
        <w:t>Elle est modeste, mais pourrait évoluer en fonction de l’importance des investissements futurs.</w:t>
      </w:r>
    </w:p>
    <w:p w:rsidR="00D820F2" w:rsidRDefault="00D820F2" w:rsidP="005A6B5A">
      <w:pPr>
        <w:numPr>
          <w:ilvl w:val="0"/>
          <w:numId w:val="3"/>
        </w:numPr>
        <w:spacing w:after="200" w:line="23" w:lineRule="atLeast"/>
        <w:jc w:val="both"/>
        <w:rPr>
          <w:rFonts w:ascii="Times New Roman" w:hAnsi="Times New Roman"/>
        </w:rPr>
      </w:pPr>
      <w:r>
        <w:rPr>
          <w:rFonts w:ascii="Times New Roman" w:hAnsi="Times New Roman"/>
          <w:b/>
        </w:rPr>
        <w:t>Eaux de baignade :</w:t>
      </w:r>
      <w:r>
        <w:rPr>
          <w:rFonts w:ascii="Times New Roman" w:hAnsi="Times New Roman"/>
        </w:rPr>
        <w:t xml:space="preserve"> </w:t>
      </w:r>
      <w:r w:rsidR="0061279E">
        <w:rPr>
          <w:rFonts w:ascii="Times New Roman" w:hAnsi="Times New Roman"/>
        </w:rPr>
        <w:t>le classement se fait sur les résultats des 4 dernières années :</w:t>
      </w:r>
    </w:p>
    <w:p w:rsidR="0061279E" w:rsidRPr="00147690" w:rsidRDefault="00147690" w:rsidP="0061279E">
      <w:pPr>
        <w:spacing w:after="200" w:line="23" w:lineRule="atLeast"/>
        <w:ind w:left="360"/>
        <w:jc w:val="both"/>
        <w:rPr>
          <w:rFonts w:ascii="Times New Roman" w:hAnsi="Times New Roman"/>
        </w:rPr>
      </w:pPr>
      <w:r w:rsidRPr="00147690">
        <w:rPr>
          <w:rFonts w:ascii="Times New Roman" w:hAnsi="Times New Roman"/>
        </w:rPr>
        <w:t>Qualité Excellente</w:t>
      </w:r>
      <w:r>
        <w:rPr>
          <w:rFonts w:ascii="Times New Roman" w:hAnsi="Times New Roman"/>
        </w:rPr>
        <w:t> : Trouville, Villers. Qualité bonne pour les autres villes. Notons que les résultats se sont détériorés en moyenne cette année principalement sur Blonville, Bénerville et Villers. Nos points faibles : marais, campings et déversements hors circuit d’assainissement.</w:t>
      </w:r>
    </w:p>
    <w:p w:rsidR="00845FDB" w:rsidRPr="005A6B5A" w:rsidRDefault="00845FDB" w:rsidP="00845FDB">
      <w:pPr>
        <w:spacing w:after="200" w:line="23" w:lineRule="atLeast"/>
        <w:ind w:left="720"/>
        <w:jc w:val="both"/>
        <w:rPr>
          <w:rFonts w:ascii="Times New Roman" w:hAnsi="Times New Roman"/>
        </w:rPr>
      </w:pPr>
    </w:p>
    <w:p w:rsidR="00D82D63" w:rsidRPr="00316440" w:rsidRDefault="00272C47" w:rsidP="00316440">
      <w:pPr>
        <w:pStyle w:val="Paragraphedeliste"/>
        <w:numPr>
          <w:ilvl w:val="0"/>
          <w:numId w:val="3"/>
        </w:numPr>
        <w:spacing w:line="23" w:lineRule="atLeast"/>
        <w:jc w:val="both"/>
        <w:rPr>
          <w:rFonts w:ascii="Times New Roman" w:eastAsia="Times New Roman" w:hAnsi="Times New Roman"/>
          <w:lang w:eastAsia="fr-FR"/>
        </w:rPr>
      </w:pPr>
      <w:r w:rsidRPr="00316440">
        <w:rPr>
          <w:rFonts w:ascii="Times New Roman" w:eastAsia="Times New Roman" w:hAnsi="Times New Roman"/>
          <w:b/>
          <w:lang w:eastAsia="fr-FR"/>
        </w:rPr>
        <w:t>Pollution en Baie de Seine</w:t>
      </w:r>
      <w:r w:rsidRPr="00316440">
        <w:rPr>
          <w:rFonts w:ascii="Times New Roman" w:eastAsia="Times New Roman" w:hAnsi="Times New Roman"/>
          <w:lang w:eastAsia="fr-FR"/>
        </w:rPr>
        <w:t xml:space="preserve"> : en complément du paragraphe introductif nous souhaitons résumer les demandes de l’Union des Rivages de la Touques : </w:t>
      </w:r>
    </w:p>
    <w:p w:rsidR="00316440" w:rsidRDefault="00316440" w:rsidP="00D82D63">
      <w:pPr>
        <w:spacing w:line="23" w:lineRule="atLeast"/>
        <w:ind w:left="720"/>
        <w:jc w:val="both"/>
        <w:rPr>
          <w:rFonts w:ascii="Times New Roman" w:eastAsia="Times New Roman" w:hAnsi="Times New Roman"/>
          <w:lang w:eastAsia="fr-FR"/>
        </w:rPr>
      </w:pPr>
    </w:p>
    <w:p w:rsidR="00316440" w:rsidRPr="00E972E5" w:rsidRDefault="00316440" w:rsidP="00D82D63">
      <w:pPr>
        <w:spacing w:line="23" w:lineRule="atLeast"/>
        <w:ind w:left="720"/>
        <w:jc w:val="both"/>
        <w:rPr>
          <w:rFonts w:ascii="Times New Roman" w:eastAsia="Times New Roman" w:hAnsi="Times New Roman"/>
          <w:lang w:eastAsia="fr-FR"/>
        </w:rPr>
      </w:pPr>
    </w:p>
    <w:p w:rsidR="00272C47" w:rsidRPr="00D33932" w:rsidRDefault="00D82D63" w:rsidP="00D33932">
      <w:pPr>
        <w:pStyle w:val="Paragraphedeliste"/>
        <w:numPr>
          <w:ilvl w:val="0"/>
          <w:numId w:val="10"/>
        </w:numPr>
        <w:spacing w:line="23" w:lineRule="atLeast"/>
        <w:jc w:val="both"/>
        <w:rPr>
          <w:rFonts w:ascii="Times New Roman" w:eastAsia="Times New Roman" w:hAnsi="Times New Roman"/>
          <w:lang w:eastAsia="fr-FR"/>
        </w:rPr>
      </w:pPr>
      <w:r w:rsidRPr="00D33932">
        <w:rPr>
          <w:rFonts w:ascii="Times New Roman" w:eastAsia="Times New Roman" w:hAnsi="Times New Roman"/>
          <w:lang w:eastAsia="fr-FR"/>
        </w:rPr>
        <w:t>lancement d’une étude d’impact sur nos plages par un laboratoire indépendant avec l’aide des communes et les communautés de communes du littoral.</w:t>
      </w:r>
    </w:p>
    <w:p w:rsidR="00272C47" w:rsidRPr="00E972E5" w:rsidRDefault="00272C47" w:rsidP="00272C47">
      <w:pPr>
        <w:spacing w:line="23" w:lineRule="atLeast"/>
        <w:jc w:val="both"/>
        <w:rPr>
          <w:rFonts w:ascii="Times New Roman" w:eastAsia="Times New Roman" w:hAnsi="Times New Roman"/>
          <w:lang w:eastAsia="fr-FR"/>
        </w:rPr>
      </w:pPr>
    </w:p>
    <w:p w:rsidR="00272C47" w:rsidRPr="00D33932" w:rsidRDefault="00272C47" w:rsidP="00D33932">
      <w:pPr>
        <w:pStyle w:val="Paragraphedeliste"/>
        <w:numPr>
          <w:ilvl w:val="0"/>
          <w:numId w:val="10"/>
        </w:numPr>
        <w:spacing w:line="23" w:lineRule="atLeast"/>
        <w:jc w:val="both"/>
        <w:rPr>
          <w:rFonts w:ascii="Times New Roman" w:eastAsia="Times New Roman" w:hAnsi="Times New Roman"/>
          <w:lang w:eastAsia="fr-FR"/>
        </w:rPr>
      </w:pPr>
      <w:r w:rsidRPr="00D33932">
        <w:rPr>
          <w:rFonts w:ascii="Times New Roman" w:eastAsia="Times New Roman" w:hAnsi="Times New Roman"/>
          <w:lang w:eastAsia="fr-FR"/>
        </w:rPr>
        <w:t xml:space="preserve">arrêt immédiat du creusement du chenal d’un mètre supplémentaire pour prévenir l’arrivée de très gros bateaux source de pollution, et dont les déplacements fragilisent les berges. </w:t>
      </w:r>
      <w:r w:rsidR="00D82D63" w:rsidRPr="00D33932">
        <w:rPr>
          <w:rFonts w:ascii="Times New Roman" w:eastAsia="Times New Roman" w:hAnsi="Times New Roman"/>
          <w:lang w:eastAsia="fr-FR"/>
        </w:rPr>
        <w:t>Rappelons que 80% des navires de la flotte mondiale ont déjà</w:t>
      </w:r>
      <w:r w:rsidR="00D33932">
        <w:rPr>
          <w:rFonts w:ascii="Times New Roman" w:eastAsia="Times New Roman" w:hAnsi="Times New Roman"/>
          <w:lang w:eastAsia="fr-FR"/>
        </w:rPr>
        <w:t xml:space="preserve"> accès au port et que l’on attend toujours les prévisions  d</w:t>
      </w:r>
      <w:r w:rsidRPr="00D33932">
        <w:rPr>
          <w:rFonts w:ascii="Times New Roman" w:eastAsia="Times New Roman" w:hAnsi="Times New Roman"/>
          <w:lang w:eastAsia="fr-FR"/>
        </w:rPr>
        <w:t>es bénéfices attendus du creusement du chenal</w:t>
      </w:r>
      <w:r w:rsidR="00D82D63" w:rsidRPr="00D33932">
        <w:rPr>
          <w:rFonts w:ascii="Times New Roman" w:eastAsia="Times New Roman" w:hAnsi="Times New Roman"/>
          <w:lang w:eastAsia="fr-FR"/>
        </w:rPr>
        <w:t xml:space="preserve"> </w:t>
      </w:r>
    </w:p>
    <w:p w:rsidR="00D33932" w:rsidRDefault="00D33932" w:rsidP="00272C47">
      <w:pPr>
        <w:spacing w:line="23" w:lineRule="atLeast"/>
        <w:ind w:left="720"/>
        <w:jc w:val="both"/>
        <w:rPr>
          <w:rFonts w:ascii="Times New Roman" w:eastAsia="Times New Roman" w:hAnsi="Times New Roman"/>
          <w:lang w:eastAsia="fr-FR"/>
        </w:rPr>
      </w:pPr>
    </w:p>
    <w:p w:rsidR="00272C47" w:rsidRPr="00D33932" w:rsidRDefault="0079363F" w:rsidP="00D33932">
      <w:pPr>
        <w:pStyle w:val="Paragraphedeliste"/>
        <w:numPr>
          <w:ilvl w:val="0"/>
          <w:numId w:val="10"/>
        </w:numPr>
        <w:spacing w:line="23" w:lineRule="atLeast"/>
        <w:jc w:val="both"/>
        <w:rPr>
          <w:rFonts w:ascii="Times New Roman" w:eastAsia="Times New Roman" w:hAnsi="Times New Roman"/>
          <w:lang w:eastAsia="fr-FR"/>
        </w:rPr>
      </w:pPr>
      <w:r w:rsidRPr="00D33932">
        <w:rPr>
          <w:rFonts w:ascii="Times New Roman" w:eastAsia="Times New Roman" w:hAnsi="Times New Roman"/>
          <w:lang w:eastAsia="fr-FR"/>
        </w:rPr>
        <w:t xml:space="preserve"> </w:t>
      </w:r>
      <w:r w:rsidR="00272C47" w:rsidRPr="00D33932">
        <w:rPr>
          <w:rFonts w:ascii="Times New Roman" w:eastAsia="Times New Roman" w:hAnsi="Times New Roman"/>
          <w:lang w:eastAsia="fr-FR"/>
        </w:rPr>
        <w:t xml:space="preserve">amélioration de l’efficacité </w:t>
      </w:r>
      <w:r w:rsidRPr="00D33932">
        <w:rPr>
          <w:rFonts w:ascii="Times New Roman" w:eastAsia="Times New Roman" w:hAnsi="Times New Roman"/>
          <w:lang w:eastAsia="fr-FR"/>
        </w:rPr>
        <w:t>des clapages afin de réduire d’une part</w:t>
      </w:r>
      <w:r w:rsidR="00272C47" w:rsidRPr="00D33932">
        <w:rPr>
          <w:rFonts w:ascii="Times New Roman" w:eastAsia="Times New Roman" w:hAnsi="Times New Roman"/>
          <w:lang w:eastAsia="fr-FR"/>
        </w:rPr>
        <w:t xml:space="preserve"> l’effet de dispersion dont le taux (40%) est anormalement élevé, et source de polluti</w:t>
      </w:r>
      <w:r w:rsidRPr="00D33932">
        <w:rPr>
          <w:rFonts w:ascii="Times New Roman" w:eastAsia="Times New Roman" w:hAnsi="Times New Roman"/>
          <w:lang w:eastAsia="fr-FR"/>
        </w:rPr>
        <w:t xml:space="preserve">on sur toute la Baie, </w:t>
      </w:r>
      <w:r w:rsidR="00272C47" w:rsidRPr="00D33932">
        <w:rPr>
          <w:rFonts w:ascii="Times New Roman" w:eastAsia="Times New Roman" w:hAnsi="Times New Roman"/>
          <w:lang w:eastAsia="fr-FR"/>
        </w:rPr>
        <w:t xml:space="preserve"> mais aussi de réduire la masse de sédiments dragués</w:t>
      </w:r>
    </w:p>
    <w:p w:rsidR="00D33932" w:rsidRDefault="00D33932" w:rsidP="00D33932">
      <w:pPr>
        <w:spacing w:line="23" w:lineRule="atLeast"/>
        <w:jc w:val="both"/>
        <w:rPr>
          <w:rFonts w:ascii="Times New Roman" w:eastAsia="Times New Roman" w:hAnsi="Times New Roman"/>
          <w:lang w:eastAsia="fr-FR"/>
        </w:rPr>
      </w:pPr>
    </w:p>
    <w:p w:rsidR="00272C47" w:rsidRPr="00D33932" w:rsidRDefault="00272C47" w:rsidP="00D33932">
      <w:pPr>
        <w:pStyle w:val="Paragraphedeliste"/>
        <w:numPr>
          <w:ilvl w:val="0"/>
          <w:numId w:val="10"/>
        </w:numPr>
        <w:spacing w:line="23" w:lineRule="atLeast"/>
        <w:jc w:val="both"/>
        <w:rPr>
          <w:rFonts w:ascii="Times New Roman" w:eastAsia="Times New Roman" w:hAnsi="Times New Roman"/>
          <w:lang w:eastAsia="fr-FR"/>
        </w:rPr>
      </w:pPr>
      <w:r w:rsidRPr="00D33932">
        <w:rPr>
          <w:rFonts w:ascii="Times New Roman" w:eastAsia="Times New Roman" w:hAnsi="Times New Roman"/>
          <w:lang w:eastAsia="fr-FR"/>
        </w:rPr>
        <w:t xml:space="preserve"> lancement d’investissements pour traiter les sédiments de façon industrielle</w:t>
      </w:r>
    </w:p>
    <w:p w:rsidR="00272C47" w:rsidRPr="00E972E5" w:rsidRDefault="00272C47" w:rsidP="00272C47">
      <w:pPr>
        <w:spacing w:line="23" w:lineRule="atLeast"/>
        <w:ind w:left="720"/>
        <w:jc w:val="both"/>
        <w:rPr>
          <w:rFonts w:ascii="Times New Roman" w:eastAsia="Times New Roman" w:hAnsi="Times New Roman"/>
          <w:lang w:eastAsia="fr-FR"/>
        </w:rPr>
      </w:pPr>
      <w:r w:rsidRPr="00E972E5">
        <w:rPr>
          <w:rFonts w:ascii="Times New Roman" w:eastAsia="Times New Roman" w:hAnsi="Times New Roman"/>
          <w:lang w:eastAsia="fr-FR"/>
        </w:rPr>
        <w:t xml:space="preserve"> </w:t>
      </w:r>
    </w:p>
    <w:p w:rsidR="00272C47" w:rsidRPr="00D33932" w:rsidRDefault="00272C47" w:rsidP="00D33932">
      <w:pPr>
        <w:pStyle w:val="Paragraphedeliste"/>
        <w:numPr>
          <w:ilvl w:val="0"/>
          <w:numId w:val="10"/>
        </w:numPr>
        <w:spacing w:line="23" w:lineRule="atLeast"/>
        <w:jc w:val="both"/>
        <w:rPr>
          <w:rFonts w:ascii="Times New Roman" w:eastAsia="Times New Roman" w:hAnsi="Times New Roman"/>
          <w:lang w:eastAsia="fr-FR"/>
        </w:rPr>
      </w:pPr>
      <w:r w:rsidRPr="00D33932">
        <w:rPr>
          <w:rFonts w:ascii="Times New Roman" w:eastAsia="Times New Roman" w:hAnsi="Times New Roman"/>
          <w:lang w:eastAsia="fr-FR"/>
        </w:rPr>
        <w:t xml:space="preserve"> reprise en main par une commission indépendante de la responsabilité des études d’impact enviro</w:t>
      </w:r>
      <w:r w:rsidR="00D33932" w:rsidRPr="00D33932">
        <w:rPr>
          <w:rFonts w:ascii="Times New Roman" w:eastAsia="Times New Roman" w:hAnsi="Times New Roman"/>
          <w:lang w:eastAsia="fr-FR"/>
        </w:rPr>
        <w:t>nnemental</w:t>
      </w:r>
      <w:r w:rsidRPr="00D33932">
        <w:rPr>
          <w:rFonts w:ascii="Times New Roman" w:eastAsia="Times New Roman" w:hAnsi="Times New Roman"/>
          <w:lang w:eastAsia="fr-FR"/>
        </w:rPr>
        <w:t>, écartant le Port de Rouen de ce suivi pour cause de conflit d’intérêt</w:t>
      </w:r>
    </w:p>
    <w:p w:rsidR="00272C47" w:rsidRPr="00E972E5" w:rsidRDefault="00272C47" w:rsidP="00272C47">
      <w:pPr>
        <w:spacing w:line="23" w:lineRule="atLeast"/>
        <w:jc w:val="both"/>
        <w:rPr>
          <w:rFonts w:ascii="Times New Roman" w:eastAsia="Times New Roman" w:hAnsi="Times New Roman"/>
          <w:lang w:eastAsia="fr-FR"/>
        </w:rPr>
      </w:pPr>
    </w:p>
    <w:p w:rsidR="00272C47" w:rsidRPr="00E972E5" w:rsidRDefault="00272C47" w:rsidP="00402D7D">
      <w:pPr>
        <w:spacing w:line="23" w:lineRule="atLeast"/>
        <w:ind w:left="360" w:firstLine="345"/>
        <w:jc w:val="both"/>
        <w:rPr>
          <w:rFonts w:ascii="Times New Roman" w:hAnsi="Times New Roman"/>
          <w:b/>
          <w:sz w:val="24"/>
          <w:szCs w:val="24"/>
          <w:u w:val="single"/>
        </w:rPr>
      </w:pPr>
      <w:r w:rsidRPr="00E972E5">
        <w:rPr>
          <w:rFonts w:ascii="Times New Roman" w:eastAsia="Times New Roman" w:hAnsi="Times New Roman"/>
          <w:b/>
          <w:lang w:eastAsia="fr-FR"/>
        </w:rPr>
        <w:t>Vie de vos associations :</w:t>
      </w:r>
      <w:r w:rsidRPr="00E972E5">
        <w:rPr>
          <w:rFonts w:ascii="Times New Roman" w:hAnsi="Times New Roman"/>
        </w:rPr>
        <w:t xml:space="preserve"> Vos Associations ont  poursuivi leurs actions et participé aux réunions propres aux communes de la 4CF. Notre site internet est en activité et nous vous rappelons qu’une  page Facebook y est jointe. Pour ceux qui sont sur le réseau Facebook,  nous les invitons à demander à être « amis » de notre page pour accéder à nos informations les plus récentes.</w:t>
      </w:r>
    </w:p>
    <w:p w:rsidR="00272C47" w:rsidRPr="00E972E5" w:rsidRDefault="00272C47" w:rsidP="00272C47">
      <w:pPr>
        <w:spacing w:line="23" w:lineRule="atLeast"/>
        <w:jc w:val="both"/>
        <w:rPr>
          <w:rFonts w:ascii="Times New Roman" w:eastAsia="Times New Roman" w:hAnsi="Times New Roman"/>
          <w:b/>
          <w:lang w:eastAsia="fr-FR"/>
        </w:rPr>
      </w:pPr>
    </w:p>
    <w:p w:rsidR="00272C47" w:rsidRPr="00581DC8" w:rsidRDefault="00272C47" w:rsidP="00272C47">
      <w:pPr>
        <w:spacing w:line="23" w:lineRule="atLeast"/>
        <w:ind w:left="360" w:firstLine="345"/>
        <w:jc w:val="both"/>
        <w:rPr>
          <w:rFonts w:ascii="Times New Roman" w:eastAsia="Times New Roman" w:hAnsi="Times New Roman"/>
          <w:b/>
          <w:lang w:eastAsia="fr-FR"/>
        </w:rPr>
      </w:pPr>
      <w:r w:rsidRPr="00E972E5">
        <w:rPr>
          <w:rFonts w:ascii="Times New Roman" w:eastAsia="Times New Roman" w:hAnsi="Times New Roman"/>
          <w:b/>
          <w:lang w:eastAsia="fr-FR"/>
        </w:rPr>
        <w:t xml:space="preserve">Adhésions et Cotisations : </w:t>
      </w:r>
      <w:r>
        <w:rPr>
          <w:rFonts w:ascii="Times New Roman" w:eastAsia="Times New Roman" w:hAnsi="Times New Roman"/>
          <w:b/>
          <w:lang w:eastAsia="fr-FR"/>
        </w:rPr>
        <w:t>d</w:t>
      </w:r>
      <w:r w:rsidRPr="00E972E5">
        <w:rPr>
          <w:rFonts w:ascii="Times New Roman" w:eastAsia="Times New Roman" w:hAnsi="Times New Roman"/>
          <w:lang w:eastAsia="fr-FR"/>
        </w:rPr>
        <w:t xml:space="preserve">’avance, nous vous remercions pour le renouvellement de votre soutien. </w:t>
      </w:r>
    </w:p>
    <w:p w:rsidR="00272C47" w:rsidRPr="00E972E5" w:rsidRDefault="00272C47" w:rsidP="00272C47">
      <w:pPr>
        <w:spacing w:line="23" w:lineRule="atLeast"/>
        <w:ind w:left="705" w:firstLine="60"/>
        <w:jc w:val="both"/>
        <w:rPr>
          <w:rFonts w:ascii="Times New Roman" w:eastAsia="Times New Roman" w:hAnsi="Times New Roman"/>
          <w:b/>
          <w:lang w:eastAsia="fr-FR"/>
        </w:rPr>
      </w:pPr>
      <w:r w:rsidRPr="00E972E5">
        <w:rPr>
          <w:rFonts w:ascii="Times New Roman" w:eastAsia="Times New Roman" w:hAnsi="Times New Roman"/>
          <w:lang w:eastAsia="fr-FR"/>
        </w:rPr>
        <w:t xml:space="preserve">Nous rappelons que les </w:t>
      </w:r>
      <w:r w:rsidRPr="00E972E5">
        <w:rPr>
          <w:rFonts w:ascii="Times New Roman" w:eastAsia="Times New Roman" w:hAnsi="Times New Roman"/>
          <w:b/>
          <w:lang w:eastAsia="fr-FR"/>
        </w:rPr>
        <w:t>cotisations sont passées à  15€</w:t>
      </w:r>
      <w:r>
        <w:rPr>
          <w:rFonts w:ascii="Times New Roman" w:eastAsia="Times New Roman" w:hAnsi="Times New Roman"/>
          <w:b/>
          <w:lang w:eastAsia="fr-FR"/>
        </w:rPr>
        <w:t xml:space="preserve"> pour </w:t>
      </w:r>
      <w:r w:rsidRPr="00E972E5">
        <w:rPr>
          <w:rFonts w:ascii="Times New Roman" w:eastAsia="Times New Roman" w:hAnsi="Times New Roman"/>
          <w:b/>
          <w:lang w:eastAsia="fr-FR"/>
        </w:rPr>
        <w:t>les personnes seule</w:t>
      </w:r>
      <w:r>
        <w:rPr>
          <w:rFonts w:ascii="Times New Roman" w:eastAsia="Times New Roman" w:hAnsi="Times New Roman"/>
          <w:b/>
          <w:lang w:eastAsia="fr-FR"/>
        </w:rPr>
        <w:t>s</w:t>
      </w:r>
      <w:r w:rsidRPr="00E972E5">
        <w:rPr>
          <w:rFonts w:ascii="Times New Roman" w:eastAsia="Times New Roman" w:hAnsi="Times New Roman"/>
          <w:b/>
          <w:lang w:eastAsia="fr-FR"/>
        </w:rPr>
        <w:t xml:space="preserve"> et à 20€ pour les couples. </w:t>
      </w:r>
    </w:p>
    <w:p w:rsidR="00272C47" w:rsidRPr="00E972E5" w:rsidRDefault="00272C47" w:rsidP="00272C47">
      <w:pPr>
        <w:spacing w:line="23" w:lineRule="atLeast"/>
        <w:jc w:val="both"/>
        <w:rPr>
          <w:rFonts w:ascii="Times New Roman" w:eastAsia="Times New Roman" w:hAnsi="Times New Roman"/>
          <w:b/>
          <w:lang w:eastAsia="fr-FR"/>
        </w:rPr>
      </w:pPr>
    </w:p>
    <w:p w:rsidR="00272C47" w:rsidRPr="00E972E5" w:rsidRDefault="00272C47" w:rsidP="00272C47">
      <w:pPr>
        <w:spacing w:line="23" w:lineRule="atLeast"/>
        <w:ind w:left="360" w:firstLine="345"/>
        <w:jc w:val="both"/>
        <w:rPr>
          <w:rFonts w:ascii="Times New Roman" w:eastAsia="Times New Roman" w:hAnsi="Times New Roman"/>
          <w:lang w:eastAsia="fr-FR"/>
        </w:rPr>
      </w:pPr>
      <w:r w:rsidRPr="00E972E5">
        <w:rPr>
          <w:rFonts w:ascii="Times New Roman" w:eastAsia="Times New Roman" w:hAnsi="Times New Roman"/>
          <w:lang w:eastAsia="fr-FR"/>
        </w:rPr>
        <w:t>Nous vous rappelons que vos avis, vos commentaires, votre soutien nous sont indispensables pour assumer le rôle de force de proposition qui est la base de notre action.</w:t>
      </w:r>
    </w:p>
    <w:p w:rsidR="00272C47" w:rsidRPr="00E972E5" w:rsidRDefault="00272C47" w:rsidP="00272C47">
      <w:pPr>
        <w:spacing w:line="23" w:lineRule="atLeast"/>
        <w:jc w:val="both"/>
        <w:rPr>
          <w:rFonts w:ascii="Times New Roman" w:eastAsia="Times New Roman" w:hAnsi="Times New Roman"/>
          <w:b/>
          <w:i/>
          <w:lang w:eastAsia="fr-FR"/>
        </w:rPr>
      </w:pPr>
    </w:p>
    <w:p w:rsidR="00272C47" w:rsidRPr="00E972E5" w:rsidRDefault="00272C47" w:rsidP="00272C47">
      <w:pPr>
        <w:spacing w:line="23" w:lineRule="atLeast"/>
        <w:rPr>
          <w:rFonts w:ascii="Times New Roman" w:hAnsi="Times New Roman"/>
          <w:sz w:val="20"/>
          <w:szCs w:val="20"/>
        </w:rPr>
      </w:pPr>
      <w:r w:rsidRPr="00E972E5">
        <w:rPr>
          <w:rFonts w:ascii="Times New Roman" w:eastAsia="Times New Roman" w:hAnsi="Times New Roman"/>
          <w:lang w:eastAsia="fr-FR"/>
        </w:rPr>
        <w:tab/>
        <w:t>Veuillez, chers Amis, trouver ici l’expression de nos sentiments dévoués et amicaux</w:t>
      </w:r>
      <w:r w:rsidRPr="00E972E5">
        <w:rPr>
          <w:rFonts w:ascii="Times New Roman" w:hAnsi="Times New Roman"/>
          <w:sz w:val="20"/>
          <w:szCs w:val="20"/>
        </w:rPr>
        <w:t>.</w:t>
      </w:r>
    </w:p>
    <w:p w:rsidR="00272C47" w:rsidRDefault="00272C47" w:rsidP="00272C47">
      <w:pPr>
        <w:spacing w:line="23" w:lineRule="atLeast"/>
        <w:ind w:left="720"/>
        <w:jc w:val="center"/>
        <w:rPr>
          <w:rFonts w:ascii="Times New Roman" w:hAnsi="Times New Roman"/>
          <w:b/>
        </w:rPr>
      </w:pPr>
      <w:r>
        <w:rPr>
          <w:rFonts w:ascii="Times New Roman" w:hAnsi="Times New Roman"/>
          <w:b/>
          <w:noProof/>
          <w:lang w:eastAsia="fr-FR"/>
        </w:rPr>
        <w:drawing>
          <wp:inline distT="0" distB="0" distL="0" distR="0">
            <wp:extent cx="966470" cy="1553845"/>
            <wp:effectExtent l="19050" t="0" r="5080" b="0"/>
            <wp:docPr id="1" name="Image 1" descr="Signature 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HL"/>
                    <pic:cNvPicPr>
                      <a:picLocks noChangeAspect="1" noChangeArrowheads="1"/>
                    </pic:cNvPicPr>
                  </pic:nvPicPr>
                  <pic:blipFill>
                    <a:blip r:embed="rId9" cstate="print"/>
                    <a:srcRect/>
                    <a:stretch>
                      <a:fillRect/>
                    </a:stretch>
                  </pic:blipFill>
                  <pic:spPr bwMode="auto">
                    <a:xfrm>
                      <a:off x="0" y="0"/>
                      <a:ext cx="966470" cy="1553845"/>
                    </a:xfrm>
                    <a:prstGeom prst="rect">
                      <a:avLst/>
                    </a:prstGeom>
                    <a:noFill/>
                    <a:ln w="9525">
                      <a:noFill/>
                      <a:miter lim="800000"/>
                      <a:headEnd/>
                      <a:tailEnd/>
                    </a:ln>
                  </pic:spPr>
                </pic:pic>
              </a:graphicData>
            </a:graphic>
          </wp:inline>
        </w:drawing>
      </w:r>
      <w:r w:rsidRPr="00E972E5">
        <w:rPr>
          <w:rFonts w:ascii="Times New Roman" w:hAnsi="Times New Roman"/>
          <w:b/>
        </w:rPr>
        <w:t>Henri Luquet</w:t>
      </w:r>
    </w:p>
    <w:p w:rsidR="009F1B95" w:rsidRPr="00272C47" w:rsidRDefault="00272C47" w:rsidP="00272C47">
      <w:pPr>
        <w:spacing w:line="23" w:lineRule="atLeast"/>
        <w:ind w:left="1428" w:firstLine="696"/>
        <w:jc w:val="center"/>
        <w:rPr>
          <w:rFonts w:ascii="Times New Roman" w:hAnsi="Times New Roman"/>
          <w:b/>
        </w:rPr>
      </w:pPr>
      <w:r w:rsidRPr="00E972E5">
        <w:rPr>
          <w:rFonts w:ascii="Times New Roman" w:hAnsi="Times New Roman"/>
          <w:b/>
        </w:rPr>
        <w:t xml:space="preserve"> Président </w:t>
      </w:r>
    </w:p>
    <w:sectPr w:rsidR="009F1B95" w:rsidRPr="00272C47" w:rsidSect="00A56AC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39C" w:rsidRDefault="00F2739C" w:rsidP="00A56ACB">
      <w:r>
        <w:separator/>
      </w:r>
    </w:p>
  </w:endnote>
  <w:endnote w:type="continuationSeparator" w:id="0">
    <w:p w:rsidR="00F2739C" w:rsidRDefault="00F2739C" w:rsidP="00A5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022" w:rsidRDefault="00215022">
    <w:pPr>
      <w:pStyle w:val="Pieddepage"/>
      <w:jc w:val="center"/>
    </w:pPr>
    <w:r>
      <w:fldChar w:fldCharType="begin"/>
    </w:r>
    <w:r>
      <w:instrText>PAGE   \* MERGEFORMAT</w:instrText>
    </w:r>
    <w:r>
      <w:fldChar w:fldCharType="separate"/>
    </w:r>
    <w:r w:rsidR="00A01897">
      <w:rPr>
        <w:noProof/>
      </w:rPr>
      <w:t>1</w:t>
    </w:r>
    <w:r>
      <w:fldChar w:fldCharType="end"/>
    </w:r>
  </w:p>
  <w:p w:rsidR="00215022" w:rsidRDefault="0021502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39C" w:rsidRDefault="00F2739C" w:rsidP="00A56ACB">
      <w:r>
        <w:separator/>
      </w:r>
    </w:p>
  </w:footnote>
  <w:footnote w:type="continuationSeparator" w:id="0">
    <w:p w:rsidR="00F2739C" w:rsidRDefault="00F2739C" w:rsidP="00A56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F5FE4"/>
    <w:multiLevelType w:val="hybridMultilevel"/>
    <w:tmpl w:val="CD7A397E"/>
    <w:lvl w:ilvl="0" w:tplc="1EB2DE3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D827B0"/>
    <w:multiLevelType w:val="multilevel"/>
    <w:tmpl w:val="69A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3E26B5"/>
    <w:multiLevelType w:val="hybridMultilevel"/>
    <w:tmpl w:val="6E32D86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59FD7DC6"/>
    <w:multiLevelType w:val="hybridMultilevel"/>
    <w:tmpl w:val="B65C7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B2A184D"/>
    <w:multiLevelType w:val="hybridMultilevel"/>
    <w:tmpl w:val="CF7A1B2E"/>
    <w:lvl w:ilvl="0" w:tplc="E4C05246">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681B2314"/>
    <w:multiLevelType w:val="hybridMultilevel"/>
    <w:tmpl w:val="9F9E1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8695FA5"/>
    <w:multiLevelType w:val="hybridMultilevel"/>
    <w:tmpl w:val="457C0E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40E0BFD"/>
    <w:multiLevelType w:val="hybridMultilevel"/>
    <w:tmpl w:val="5204D99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74D85899"/>
    <w:multiLevelType w:val="hybridMultilevel"/>
    <w:tmpl w:val="9B62AAAE"/>
    <w:lvl w:ilvl="0" w:tplc="BB3225FC">
      <w:numFmt w:val="bullet"/>
      <w:lvlText w:val="-"/>
      <w:lvlJc w:val="left"/>
      <w:pPr>
        <w:ind w:left="600" w:hanging="360"/>
      </w:pPr>
      <w:rPr>
        <w:rFonts w:ascii="Times New Roman" w:eastAsia="Times New Roman" w:hAnsi="Times New Roman" w:cs="Times New Roman" w:hint="default"/>
      </w:rPr>
    </w:lvl>
    <w:lvl w:ilvl="1" w:tplc="040C0003">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num w:numId="1">
    <w:abstractNumId w:val="0"/>
  </w:num>
  <w:num w:numId="2">
    <w:abstractNumId w:val="6"/>
  </w:num>
  <w:num w:numId="3">
    <w:abstractNumId w:val="5"/>
  </w:num>
  <w:num w:numId="4">
    <w:abstractNumId w:val="0"/>
  </w:num>
  <w:num w:numId="5">
    <w:abstractNumId w:val="3"/>
  </w:num>
  <w:num w:numId="6">
    <w:abstractNumId w:val="1"/>
  </w:num>
  <w:num w:numId="7">
    <w:abstractNumId w:val="7"/>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72C47"/>
    <w:rsid w:val="00000473"/>
    <w:rsid w:val="000169DC"/>
    <w:rsid w:val="00021974"/>
    <w:rsid w:val="00037265"/>
    <w:rsid w:val="000E69F9"/>
    <w:rsid w:val="00107160"/>
    <w:rsid w:val="00125528"/>
    <w:rsid w:val="00147690"/>
    <w:rsid w:val="00181D6B"/>
    <w:rsid w:val="00195E1B"/>
    <w:rsid w:val="00197696"/>
    <w:rsid w:val="001A3C89"/>
    <w:rsid w:val="001B1F73"/>
    <w:rsid w:val="001E1808"/>
    <w:rsid w:val="00204BB2"/>
    <w:rsid w:val="00215022"/>
    <w:rsid w:val="00225E69"/>
    <w:rsid w:val="00242EAE"/>
    <w:rsid w:val="00272C47"/>
    <w:rsid w:val="00272DAE"/>
    <w:rsid w:val="002B2C4F"/>
    <w:rsid w:val="002C3098"/>
    <w:rsid w:val="002E792E"/>
    <w:rsid w:val="00316440"/>
    <w:rsid w:val="0033619A"/>
    <w:rsid w:val="003419C2"/>
    <w:rsid w:val="00342264"/>
    <w:rsid w:val="003509BE"/>
    <w:rsid w:val="003834EA"/>
    <w:rsid w:val="003B0649"/>
    <w:rsid w:val="003D72CA"/>
    <w:rsid w:val="00402D7D"/>
    <w:rsid w:val="00425EFA"/>
    <w:rsid w:val="004926D1"/>
    <w:rsid w:val="004B2FE1"/>
    <w:rsid w:val="005355BC"/>
    <w:rsid w:val="005569F7"/>
    <w:rsid w:val="005637C6"/>
    <w:rsid w:val="00595089"/>
    <w:rsid w:val="005A6B5A"/>
    <w:rsid w:val="005C035D"/>
    <w:rsid w:val="0060204C"/>
    <w:rsid w:val="0061279E"/>
    <w:rsid w:val="0062059C"/>
    <w:rsid w:val="00693753"/>
    <w:rsid w:val="006D4E30"/>
    <w:rsid w:val="006E32EF"/>
    <w:rsid w:val="007548FD"/>
    <w:rsid w:val="00772021"/>
    <w:rsid w:val="00785328"/>
    <w:rsid w:val="00790330"/>
    <w:rsid w:val="0079363F"/>
    <w:rsid w:val="007D5D84"/>
    <w:rsid w:val="007E6075"/>
    <w:rsid w:val="007F7536"/>
    <w:rsid w:val="008145E5"/>
    <w:rsid w:val="008246AF"/>
    <w:rsid w:val="00830876"/>
    <w:rsid w:val="00834B8A"/>
    <w:rsid w:val="00845FDB"/>
    <w:rsid w:val="00862D5B"/>
    <w:rsid w:val="0087417B"/>
    <w:rsid w:val="008F092D"/>
    <w:rsid w:val="00930942"/>
    <w:rsid w:val="009330C0"/>
    <w:rsid w:val="00964F6C"/>
    <w:rsid w:val="00971C06"/>
    <w:rsid w:val="00974B9A"/>
    <w:rsid w:val="009B2A93"/>
    <w:rsid w:val="009C4AE6"/>
    <w:rsid w:val="009D3513"/>
    <w:rsid w:val="009D51A7"/>
    <w:rsid w:val="009F1B95"/>
    <w:rsid w:val="00A01897"/>
    <w:rsid w:val="00A05EF5"/>
    <w:rsid w:val="00A56ACB"/>
    <w:rsid w:val="00AB0BDF"/>
    <w:rsid w:val="00AB64CD"/>
    <w:rsid w:val="00AC767F"/>
    <w:rsid w:val="00AF0AEC"/>
    <w:rsid w:val="00B01F49"/>
    <w:rsid w:val="00B251CB"/>
    <w:rsid w:val="00B50D82"/>
    <w:rsid w:val="00B61090"/>
    <w:rsid w:val="00B94261"/>
    <w:rsid w:val="00B97199"/>
    <w:rsid w:val="00BC3F99"/>
    <w:rsid w:val="00C473D6"/>
    <w:rsid w:val="00CA436F"/>
    <w:rsid w:val="00CC7918"/>
    <w:rsid w:val="00CD6FAC"/>
    <w:rsid w:val="00D33932"/>
    <w:rsid w:val="00D820F2"/>
    <w:rsid w:val="00D82D63"/>
    <w:rsid w:val="00D83FB7"/>
    <w:rsid w:val="00DB7A3A"/>
    <w:rsid w:val="00E07841"/>
    <w:rsid w:val="00E131C3"/>
    <w:rsid w:val="00E35E90"/>
    <w:rsid w:val="00E60E20"/>
    <w:rsid w:val="00E72F73"/>
    <w:rsid w:val="00EB2B37"/>
    <w:rsid w:val="00F2001D"/>
    <w:rsid w:val="00F24296"/>
    <w:rsid w:val="00F2739C"/>
    <w:rsid w:val="00F33821"/>
    <w:rsid w:val="00F5238A"/>
    <w:rsid w:val="00F82C9D"/>
    <w:rsid w:val="00F85323"/>
    <w:rsid w:val="00F917F4"/>
    <w:rsid w:val="00F9597A"/>
    <w:rsid w:val="00FC409A"/>
    <w:rsid w:val="00FC4D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16"/>
        <w:szCs w:val="16"/>
        <w:u w:val="single"/>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C47"/>
    <w:pPr>
      <w:spacing w:after="0" w:line="240" w:lineRule="auto"/>
    </w:pPr>
    <w:rPr>
      <w:rFonts w:ascii="Calibri" w:eastAsia="Calibri" w:hAnsi="Calibri" w:cs="Times New Roman"/>
      <w:b w:val="0"/>
      <w:sz w:val="22"/>
      <w:szCs w:val="22"/>
      <w:u w: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272C47"/>
    <w:pPr>
      <w:tabs>
        <w:tab w:val="center" w:pos="4536"/>
        <w:tab w:val="right" w:pos="9072"/>
      </w:tabs>
    </w:pPr>
  </w:style>
  <w:style w:type="character" w:customStyle="1" w:styleId="PieddepageCar">
    <w:name w:val="Pied de page Car"/>
    <w:basedOn w:val="Policepardfaut"/>
    <w:link w:val="Pieddepage"/>
    <w:uiPriority w:val="99"/>
    <w:rsid w:val="00272C47"/>
    <w:rPr>
      <w:rFonts w:ascii="Calibri" w:eastAsia="Calibri" w:hAnsi="Calibri" w:cs="Times New Roman"/>
      <w:b w:val="0"/>
      <w:sz w:val="22"/>
      <w:szCs w:val="22"/>
      <w:u w:val="none"/>
    </w:rPr>
  </w:style>
  <w:style w:type="paragraph" w:styleId="Textedebulles">
    <w:name w:val="Balloon Text"/>
    <w:basedOn w:val="Normal"/>
    <w:link w:val="TextedebullesCar"/>
    <w:uiPriority w:val="99"/>
    <w:semiHidden/>
    <w:unhideWhenUsed/>
    <w:rsid w:val="00272C47"/>
    <w:rPr>
      <w:rFonts w:ascii="Tahoma" w:hAnsi="Tahoma" w:cs="Tahoma"/>
      <w:sz w:val="16"/>
      <w:szCs w:val="16"/>
    </w:rPr>
  </w:style>
  <w:style w:type="character" w:customStyle="1" w:styleId="TextedebullesCar">
    <w:name w:val="Texte de bulles Car"/>
    <w:basedOn w:val="Policepardfaut"/>
    <w:link w:val="Textedebulles"/>
    <w:uiPriority w:val="99"/>
    <w:semiHidden/>
    <w:rsid w:val="00272C47"/>
    <w:rPr>
      <w:rFonts w:ascii="Tahoma" w:eastAsia="Calibri" w:hAnsi="Tahoma" w:cs="Tahoma"/>
      <w:b w:val="0"/>
      <w:u w:val="none"/>
    </w:rPr>
  </w:style>
  <w:style w:type="paragraph" w:styleId="Paragraphedeliste">
    <w:name w:val="List Paragraph"/>
    <w:basedOn w:val="Normal"/>
    <w:uiPriority w:val="34"/>
    <w:qFormat/>
    <w:rsid w:val="006E32EF"/>
    <w:pPr>
      <w:ind w:left="720"/>
      <w:contextualSpacing/>
    </w:pPr>
  </w:style>
  <w:style w:type="paragraph" w:styleId="NormalWeb">
    <w:name w:val="Normal (Web)"/>
    <w:basedOn w:val="Normal"/>
    <w:uiPriority w:val="99"/>
    <w:semiHidden/>
    <w:unhideWhenUsed/>
    <w:rsid w:val="00F2001D"/>
    <w:rPr>
      <w:rFonts w:ascii="Times New Roman" w:hAnsi="Times New Roman"/>
      <w:sz w:val="24"/>
      <w:szCs w:val="24"/>
    </w:rPr>
  </w:style>
  <w:style w:type="character" w:styleId="Lienhypertexte">
    <w:name w:val="Hyperlink"/>
    <w:basedOn w:val="Policepardfaut"/>
    <w:uiPriority w:val="99"/>
    <w:semiHidden/>
    <w:unhideWhenUsed/>
    <w:rsid w:val="00845FDB"/>
    <w:rPr>
      <w:color w:val="0000FF"/>
      <w:u w:val="single"/>
    </w:rPr>
  </w:style>
  <w:style w:type="character" w:customStyle="1" w:styleId="citation">
    <w:name w:val="citation"/>
    <w:basedOn w:val="Policepardfaut"/>
    <w:rsid w:val="00845F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75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19905-3E28-433E-A746-3D1CBDCDD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6</Pages>
  <Words>2640</Words>
  <Characters>14524</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Claude</dc:creator>
  <cp:lastModifiedBy>Henri Luquet</cp:lastModifiedBy>
  <cp:revision>62</cp:revision>
  <cp:lastPrinted>2017-11-28T09:31:00Z</cp:lastPrinted>
  <dcterms:created xsi:type="dcterms:W3CDTF">2017-11-06T13:09:00Z</dcterms:created>
  <dcterms:modified xsi:type="dcterms:W3CDTF">2017-11-29T09:34:00Z</dcterms:modified>
</cp:coreProperties>
</file>